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4D" w:rsidRPr="00ED574D" w:rsidRDefault="00ED574D" w:rsidP="00ED574D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74D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ED574D" w:rsidRPr="00ED574D" w:rsidRDefault="00ED574D" w:rsidP="00ED574D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574D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ED574D" w:rsidRPr="00ED574D" w:rsidRDefault="00ED574D" w:rsidP="00ED574D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574D">
        <w:rPr>
          <w:rFonts w:ascii="Times New Roman" w:hAnsi="Times New Roman" w:cs="Times New Roman"/>
          <w:b/>
          <w:bCs/>
          <w:caps/>
          <w:sz w:val="28"/>
          <w:szCs w:val="28"/>
        </w:rPr>
        <w:t>«МЕЖШКОЛЬНЫЙ УЧЕБНЫЙ КОМБИНАТ «ЭВРИКА»</w:t>
      </w:r>
    </w:p>
    <w:p w:rsidR="00ED574D" w:rsidRPr="00ED574D" w:rsidRDefault="00ED574D" w:rsidP="00ED574D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574D">
        <w:rPr>
          <w:rFonts w:ascii="Times New Roman" w:hAnsi="Times New Roman" w:cs="Times New Roman"/>
          <w:b/>
          <w:bCs/>
          <w:caps/>
          <w:sz w:val="28"/>
          <w:szCs w:val="28"/>
        </w:rPr>
        <w:t>(МАУ ДО МУК «Эврика»)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ED574D" w:rsidRDefault="00ED574D" w:rsidP="00ED574D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ED574D" w:rsidRDefault="00ED574D" w:rsidP="00ED574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574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ED574D" w:rsidRPr="00ED574D" w:rsidRDefault="00ED574D" w:rsidP="00ED574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574D">
        <w:rPr>
          <w:rFonts w:ascii="Times New Roman" w:hAnsi="Times New Roman" w:cs="Times New Roman"/>
          <w:color w:val="000000"/>
          <w:sz w:val="24"/>
          <w:szCs w:val="24"/>
        </w:rPr>
        <w:t>Решением МО ПДСГН</w:t>
      </w:r>
    </w:p>
    <w:p w:rsidR="00ED574D" w:rsidRPr="00ED574D" w:rsidRDefault="00ED574D" w:rsidP="00ED5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574D">
        <w:rPr>
          <w:rFonts w:ascii="Times New Roman" w:hAnsi="Times New Roman" w:cs="Times New Roman"/>
          <w:color w:val="000000"/>
          <w:sz w:val="24"/>
          <w:szCs w:val="24"/>
        </w:rPr>
        <w:t xml:space="preserve">(протокол от  </w:t>
      </w:r>
      <w:r w:rsidRPr="00ED574D">
        <w:rPr>
          <w:rFonts w:ascii="Times New Roman" w:hAnsi="Times New Roman" w:cs="Times New Roman"/>
          <w:color w:val="000000"/>
          <w:sz w:val="24"/>
          <w:szCs w:val="24"/>
          <w:u w:val="single"/>
        </w:rPr>
        <w:t>01.09.2021   № 1</w:t>
      </w:r>
      <w:r w:rsidRPr="00ED574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D574D" w:rsidRPr="00ED574D" w:rsidRDefault="00ED574D" w:rsidP="00ED574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ED574D" w:rsidRDefault="00ED574D" w:rsidP="00ED574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Н.Д. Корниенко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74D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74D">
        <w:rPr>
          <w:rFonts w:ascii="Times New Roman" w:eastAsia="Times New Roman" w:hAnsi="Times New Roman" w:cs="Times New Roman"/>
          <w:b/>
          <w:sz w:val="28"/>
          <w:szCs w:val="28"/>
        </w:rPr>
        <w:t>К ЛАБОРАТОРНО-ПРАКТИЧЕСКИМ ЗАНЯТИЯМ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A72" w:rsidRPr="00ED574D" w:rsidRDefault="00ED574D" w:rsidP="00136A7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74D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дополнительной общеразвивающей программе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74D" w:rsidRPr="00136A72" w:rsidRDefault="00136A72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7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36A72">
        <w:rPr>
          <w:rFonts w:ascii="Times New Roman" w:hAnsi="Times New Roman" w:cs="Times New Roman"/>
          <w:b/>
          <w:sz w:val="28"/>
          <w:szCs w:val="28"/>
        </w:rPr>
        <w:t>ДИЗАЙН КАРЬЕРЫ И ПРОФЕССИОНАЛЬНОЕ САМООПРЕДЕЛЕНИЕ</w:t>
      </w:r>
      <w:r w:rsidRPr="00136A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4D" w:rsidRPr="0083269E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74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 </w:t>
      </w:r>
      <w:r w:rsidRPr="0083269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3269E" w:rsidRPr="0083269E">
        <w:rPr>
          <w:rFonts w:ascii="Times New Roman" w:hAnsi="Times New Roman" w:cs="Times New Roman"/>
          <w:b/>
          <w:sz w:val="28"/>
          <w:szCs w:val="28"/>
        </w:rPr>
        <w:t>Мир профессий</w:t>
      </w:r>
      <w:r w:rsidRPr="0083269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ED574D" w:rsidRDefault="00ED574D" w:rsidP="00ED57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74D">
        <w:rPr>
          <w:rFonts w:ascii="Times New Roman" w:eastAsia="Times New Roman" w:hAnsi="Times New Roman" w:cs="Times New Roman"/>
          <w:b/>
          <w:sz w:val="24"/>
          <w:szCs w:val="24"/>
        </w:rPr>
        <w:t>г. Новый Уренгой – 2021</w:t>
      </w:r>
    </w:p>
    <w:p w:rsidR="00ED574D" w:rsidRPr="00136A72" w:rsidRDefault="00136A72" w:rsidP="00ED57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Корниенко Н.Д.</w:t>
      </w:r>
      <w:r w:rsidR="00ED574D" w:rsidRPr="00136A72">
        <w:rPr>
          <w:rFonts w:ascii="Times New Roman" w:eastAsia="Times New Roman" w:hAnsi="Times New Roman" w:cs="Times New Roman"/>
          <w:sz w:val="24"/>
          <w:szCs w:val="24"/>
        </w:rPr>
        <w:t xml:space="preserve">  Методические указания к лабораторно-практическим занятиям по дополнительной общеразвивающей программе «</w:t>
      </w:r>
      <w:r>
        <w:rPr>
          <w:rFonts w:ascii="Times New Roman" w:hAnsi="Times New Roman" w:cs="Times New Roman"/>
          <w:sz w:val="24"/>
          <w:szCs w:val="24"/>
        </w:rPr>
        <w:t>Дизайн карьеры и профессиональное самоопределение</w:t>
      </w:r>
      <w:r w:rsidR="00ED574D" w:rsidRPr="00136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</w:t>
      </w:r>
      <w:r w:rsidR="00ED574D" w:rsidRPr="00097B6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97B60" w:rsidRPr="00097B60">
        <w:rPr>
          <w:rFonts w:ascii="Times New Roman" w:hAnsi="Times New Roman" w:cs="Times New Roman"/>
          <w:sz w:val="24"/>
          <w:szCs w:val="24"/>
        </w:rPr>
        <w:t>Мир профессий</w:t>
      </w:r>
      <w:r w:rsidR="00ED574D" w:rsidRPr="00097B6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»</w:t>
      </w:r>
      <w:r w:rsidR="00ED574D" w:rsidRPr="00097B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574D" w:rsidRPr="00136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574D" w:rsidRPr="00136A72">
        <w:rPr>
          <w:rFonts w:ascii="Times New Roman" w:eastAsia="Times New Roman" w:hAnsi="Times New Roman" w:cs="Times New Roman"/>
          <w:sz w:val="24"/>
          <w:szCs w:val="24"/>
        </w:rPr>
        <w:t>– Новый Уренгой:</w:t>
      </w:r>
      <w:r w:rsidR="00604529">
        <w:rPr>
          <w:rFonts w:ascii="Times New Roman" w:eastAsia="Times New Roman" w:hAnsi="Times New Roman" w:cs="Times New Roman"/>
          <w:sz w:val="24"/>
          <w:szCs w:val="24"/>
        </w:rPr>
        <w:t xml:space="preserve"> МАУ ДО МУК «Эврика», 2021. – 2</w:t>
      </w:r>
      <w:r w:rsidR="006C08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D574D" w:rsidRPr="00136A72">
        <w:rPr>
          <w:rFonts w:ascii="Times New Roman" w:eastAsia="Times New Roman" w:hAnsi="Times New Roman" w:cs="Times New Roman"/>
          <w:sz w:val="24"/>
          <w:szCs w:val="24"/>
        </w:rPr>
        <w:t> с.</w:t>
      </w:r>
    </w:p>
    <w:p w:rsidR="00ED574D" w:rsidRPr="00136A72" w:rsidRDefault="00ED574D" w:rsidP="00ED574D">
      <w:pPr>
        <w:tabs>
          <w:tab w:val="center" w:pos="467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tabs>
          <w:tab w:val="center" w:pos="467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tabs>
          <w:tab w:val="center" w:pos="467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72">
        <w:rPr>
          <w:rFonts w:ascii="Times New Roman" w:hAnsi="Times New Roman" w:cs="Times New Roman"/>
          <w:sz w:val="24"/>
          <w:szCs w:val="24"/>
        </w:rPr>
        <w:t xml:space="preserve">Методические указания рассмотрены, согласованы и рекомендованы к использованию на заседании методического объединения преподавателей дисциплин социально-педагогического направления  (МО ПДСГН). </w:t>
      </w:r>
      <w:r w:rsidRPr="00136A72">
        <w:rPr>
          <w:rFonts w:ascii="Times New Roman" w:hAnsi="Times New Roman" w:cs="Times New Roman"/>
          <w:color w:val="000000"/>
          <w:sz w:val="24"/>
          <w:szCs w:val="24"/>
        </w:rPr>
        <w:t xml:space="preserve">(протокол от  </w:t>
      </w:r>
      <w:r w:rsidRPr="00136A72">
        <w:rPr>
          <w:rFonts w:ascii="Times New Roman" w:hAnsi="Times New Roman" w:cs="Times New Roman"/>
          <w:color w:val="000000"/>
          <w:sz w:val="24"/>
          <w:szCs w:val="24"/>
          <w:u w:val="single"/>
        </w:rPr>
        <w:t>01.09.2021   № 1</w:t>
      </w:r>
      <w:r w:rsidRPr="00136A7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D574D" w:rsidRPr="00136A72" w:rsidRDefault="00ED574D" w:rsidP="00ED574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74D" w:rsidRPr="00136A72" w:rsidRDefault="00ED574D" w:rsidP="00ED574D">
      <w:pPr>
        <w:tabs>
          <w:tab w:val="center" w:pos="467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A72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ED574D" w:rsidRPr="00136A72" w:rsidRDefault="00136A72" w:rsidP="00ED57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Корниенко Наталья Дмитриевна</w:t>
      </w:r>
      <w:r w:rsidR="00ED574D" w:rsidRPr="00136A72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ED574D" w:rsidRPr="00136A72" w:rsidRDefault="00ED574D" w:rsidP="00ED574D">
      <w:pPr>
        <w:tabs>
          <w:tab w:val="center" w:pos="467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74D" w:rsidRPr="00136A72" w:rsidRDefault="00ED574D" w:rsidP="00ED57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A7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6A72">
        <w:rPr>
          <w:rFonts w:ascii="Times New Roman" w:eastAsia="Times New Roman" w:hAnsi="Times New Roman" w:cs="Times New Roman"/>
          <w:sz w:val="24"/>
          <w:szCs w:val="24"/>
        </w:rPr>
        <w:tab/>
        <w:t>Методические указания к лабораторно-практическим занятиям являются частью Учебно-методического комплекса по дополнительной общеразвивающей программе «</w:t>
      </w:r>
      <w:r w:rsidR="00136A72">
        <w:rPr>
          <w:rFonts w:ascii="Times New Roman" w:hAnsi="Times New Roman" w:cs="Times New Roman"/>
          <w:sz w:val="24"/>
          <w:szCs w:val="24"/>
        </w:rPr>
        <w:t>Дизайн карьеры и профессиональное самоопределение</w:t>
      </w:r>
      <w:r w:rsidRPr="00136A7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574D" w:rsidRPr="00136A72" w:rsidRDefault="00ED574D" w:rsidP="00ED57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A72">
        <w:rPr>
          <w:rFonts w:ascii="Times New Roman" w:eastAsia="Times New Roman" w:hAnsi="Times New Roman" w:cs="Times New Roman"/>
          <w:sz w:val="24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</w:t>
      </w:r>
    </w:p>
    <w:p w:rsidR="00ED574D" w:rsidRPr="00136A72" w:rsidRDefault="00ED574D" w:rsidP="00ED57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227"/>
        <w:gridCol w:w="557"/>
      </w:tblGrid>
      <w:tr w:rsidR="00ED574D" w:rsidRPr="00136A72" w:rsidTr="0083269E">
        <w:tc>
          <w:tcPr>
            <w:tcW w:w="396" w:type="dxa"/>
          </w:tcPr>
          <w:p w:rsidR="00ED574D" w:rsidRPr="00136A72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  <w:vAlign w:val="center"/>
          </w:tcPr>
          <w:p w:rsidR="00ED574D" w:rsidRPr="00136A72" w:rsidRDefault="00ED574D" w:rsidP="0083269E">
            <w:pPr>
              <w:contextualSpacing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136A72" w:rsidRDefault="00ED574D" w:rsidP="00ED574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136A72" w:rsidRDefault="00ED574D" w:rsidP="00ED574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36A7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</w:t>
            </w:r>
          </w:p>
          <w:p w:rsidR="00ED574D" w:rsidRPr="00136A72" w:rsidRDefault="00ED574D" w:rsidP="0083269E">
            <w:pPr>
              <w:contextualSpacing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" w:type="dxa"/>
            <w:vAlign w:val="center"/>
          </w:tcPr>
          <w:p w:rsidR="00ED574D" w:rsidRPr="00136A72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D574D" w:rsidRPr="00ED574D" w:rsidTr="0083269E">
        <w:tc>
          <w:tcPr>
            <w:tcW w:w="396" w:type="dxa"/>
          </w:tcPr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  <w:vAlign w:val="center"/>
          </w:tcPr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" w:type="dxa"/>
            <w:vAlign w:val="center"/>
          </w:tcPr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D574D" w:rsidRPr="00ED574D" w:rsidTr="0083269E">
        <w:tc>
          <w:tcPr>
            <w:tcW w:w="396" w:type="dxa"/>
          </w:tcPr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227" w:type="dxa"/>
            <w:shd w:val="clear" w:color="auto" w:fill="auto"/>
          </w:tcPr>
          <w:p w:rsidR="00ED574D" w:rsidRPr="00ED574D" w:rsidRDefault="00ED574D" w:rsidP="0083269E">
            <w:pPr>
              <w:shd w:val="clear" w:color="auto" w:fill="FFFFFF"/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записка………………………………………………………….......</w:t>
            </w:r>
          </w:p>
        </w:tc>
        <w:tc>
          <w:tcPr>
            <w:tcW w:w="557" w:type="dxa"/>
            <w:shd w:val="clear" w:color="auto" w:fill="auto"/>
          </w:tcPr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4</w:t>
            </w:r>
          </w:p>
        </w:tc>
      </w:tr>
      <w:tr w:rsidR="00ED574D" w:rsidRPr="00ED574D" w:rsidTr="0083269E">
        <w:tc>
          <w:tcPr>
            <w:tcW w:w="396" w:type="dxa"/>
          </w:tcPr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227" w:type="dxa"/>
          </w:tcPr>
          <w:p w:rsidR="00ED574D" w:rsidRPr="00ED574D" w:rsidRDefault="00ED574D" w:rsidP="0083269E">
            <w:pPr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Методические </w:t>
            </w:r>
            <w:r w:rsidRPr="00ED574D">
              <w:rPr>
                <w:sz w:val="24"/>
                <w:szCs w:val="24"/>
              </w:rPr>
              <w:t>указания</w:t>
            </w: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</w:p>
          <w:p w:rsidR="00ED574D" w:rsidRPr="00ED574D" w:rsidRDefault="00ED574D" w:rsidP="0083269E">
            <w:pPr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color w:val="000000"/>
                <w:sz w:val="24"/>
                <w:szCs w:val="24"/>
              </w:rPr>
              <w:t>«</w:t>
            </w:r>
            <w:r w:rsidR="0083269E" w:rsidRPr="0083269E">
              <w:rPr>
                <w:sz w:val="24"/>
                <w:szCs w:val="24"/>
              </w:rPr>
              <w:t>Мир профессий</w:t>
            </w:r>
            <w:r w:rsidRPr="0083269E">
              <w:rPr>
                <w:color w:val="000000"/>
                <w:sz w:val="24"/>
                <w:szCs w:val="24"/>
              </w:rPr>
              <w:t>»</w:t>
            </w:r>
            <w:r w:rsidRPr="00ED574D">
              <w:rPr>
                <w:color w:val="000000"/>
                <w:sz w:val="24"/>
                <w:szCs w:val="24"/>
              </w:rPr>
              <w:t>………………………………….</w:t>
            </w:r>
          </w:p>
        </w:tc>
        <w:tc>
          <w:tcPr>
            <w:tcW w:w="557" w:type="dxa"/>
          </w:tcPr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5</w:t>
            </w:r>
          </w:p>
        </w:tc>
      </w:tr>
      <w:tr w:rsidR="00ED574D" w:rsidRPr="00ED574D" w:rsidTr="0083269E">
        <w:tc>
          <w:tcPr>
            <w:tcW w:w="396" w:type="dxa"/>
          </w:tcPr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</w:tcPr>
          <w:p w:rsidR="00ED574D" w:rsidRPr="00ED574D" w:rsidRDefault="00ED574D" w:rsidP="0083269E">
            <w:pPr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D57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</w:t>
            </w:r>
          </w:p>
        </w:tc>
        <w:tc>
          <w:tcPr>
            <w:tcW w:w="557" w:type="dxa"/>
          </w:tcPr>
          <w:p w:rsidR="00ED574D" w:rsidRPr="00ED574D" w:rsidRDefault="00ED574D" w:rsidP="0083269E">
            <w:pPr>
              <w:contextualSpacing/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604529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2</w:t>
            </w:r>
            <w:r w:rsidR="00097B6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D574D" w:rsidRPr="00ED574D" w:rsidRDefault="00ED574D" w:rsidP="0083269E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ED574D" w:rsidRDefault="00ED574D" w:rsidP="00ED574D">
      <w:pPr>
        <w:spacing w:line="240" w:lineRule="auto"/>
        <w:rPr>
          <w:rFonts w:eastAsia="Times New Roman" w:cs="Times New Roman"/>
          <w:b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74D" w:rsidRDefault="00ED574D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A72" w:rsidRDefault="00136A72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E35" w:rsidRDefault="00C65E35" w:rsidP="00C65E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84A" w:rsidRDefault="005B5A78" w:rsidP="00C6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91B8C" w:rsidRDefault="00191B8C" w:rsidP="005B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A78" w:rsidRDefault="005B5A78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Методические указания к занятиям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общеобразовательной общеразвивающей программе «Дизайн карьеры и профессиональное самоопределение» созданы для  более полного представления о профессиях будущего, тех ключевых навыков и компетенций, которые будут необходимы для успешного построения карьеры специалиста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91B8C" w:rsidRDefault="00191B8C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B5A78" w:rsidRDefault="005B5A78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содержания программы «Дизайн карьеры и профессиональное самоопределение» обеспечивает:</w:t>
      </w:r>
    </w:p>
    <w:p w:rsidR="00191B8C" w:rsidRDefault="00053884" w:rsidP="00191B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B8C">
        <w:rPr>
          <w:rFonts w:ascii="Times New Roman" w:hAnsi="Times New Roman" w:cs="Times New Roman"/>
          <w:sz w:val="24"/>
          <w:szCs w:val="24"/>
        </w:rPr>
        <w:t xml:space="preserve"> достижение умений предвидеть завтрашний день той или иной отрасли, от того как выглядит день </w:t>
      </w:r>
      <w:r w:rsidR="00C65E35">
        <w:rPr>
          <w:rFonts w:ascii="Times New Roman" w:hAnsi="Times New Roman" w:cs="Times New Roman"/>
          <w:sz w:val="24"/>
          <w:szCs w:val="24"/>
        </w:rPr>
        <w:t>сегодняшний</w:t>
      </w:r>
      <w:r w:rsidR="00191B8C">
        <w:rPr>
          <w:rFonts w:ascii="Times New Roman" w:hAnsi="Times New Roman" w:cs="Times New Roman"/>
          <w:sz w:val="24"/>
          <w:szCs w:val="24"/>
        </w:rPr>
        <w:t xml:space="preserve">. </w:t>
      </w:r>
      <w:r w:rsidR="00E2604A">
        <w:rPr>
          <w:rFonts w:ascii="Times New Roman" w:hAnsi="Times New Roman" w:cs="Times New Roman"/>
          <w:sz w:val="24"/>
          <w:szCs w:val="24"/>
        </w:rPr>
        <w:t xml:space="preserve"> Как меняется мир работы  в целом. Что нужно знать и уметь в новом сложном мире.</w:t>
      </w:r>
      <w:r w:rsidR="00C65E35">
        <w:rPr>
          <w:rFonts w:ascii="Times New Roman" w:hAnsi="Times New Roman" w:cs="Times New Roman"/>
          <w:sz w:val="24"/>
          <w:szCs w:val="24"/>
        </w:rPr>
        <w:t xml:space="preserve"> </w:t>
      </w:r>
      <w:r w:rsidR="00191B8C">
        <w:rPr>
          <w:rFonts w:ascii="Times New Roman" w:hAnsi="Times New Roman" w:cs="Times New Roman"/>
          <w:sz w:val="24"/>
          <w:szCs w:val="24"/>
        </w:rPr>
        <w:t>На основании образов будущего делать предположения, какого рода задачи будут стоять перед отраслью и какие специалисты будут эти задачи решать. Развитие умения  находить необходимый перечень важнейших надпрофессиональных навыков для каждой отрасли.</w:t>
      </w:r>
    </w:p>
    <w:p w:rsidR="00053884" w:rsidRDefault="00053884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обобщения, систематизации и углубления знаний  о мире профессий будущего, исчезающих професси</w:t>
      </w:r>
      <w:r w:rsidR="00191B8C">
        <w:rPr>
          <w:rFonts w:ascii="Times New Roman" w:hAnsi="Times New Roman" w:cs="Times New Roman"/>
          <w:sz w:val="24"/>
          <w:szCs w:val="24"/>
        </w:rPr>
        <w:t xml:space="preserve">й, ключевых компетенциях,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="00E2604A">
        <w:rPr>
          <w:rFonts w:ascii="Times New Roman" w:hAnsi="Times New Roman" w:cs="Times New Roman"/>
          <w:sz w:val="24"/>
          <w:szCs w:val="24"/>
        </w:rPr>
        <w:t xml:space="preserve"> будущего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04A" w:rsidRDefault="00E2604A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игровой форме пройти путь взросления, принятия ответственных и важных жизненных решений.</w:t>
      </w:r>
    </w:p>
    <w:p w:rsidR="00E2604A" w:rsidRDefault="00E2604A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уже сегодня подготовить себя к будущему.</w:t>
      </w:r>
    </w:p>
    <w:p w:rsidR="005B5A78" w:rsidRDefault="005B5A78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B5A78" w:rsidRPr="005B5A78" w:rsidRDefault="005B5A78" w:rsidP="005B5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A72" w:rsidRPr="00136A72" w:rsidRDefault="00136A72" w:rsidP="00136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A72">
        <w:rPr>
          <w:rFonts w:ascii="Times New Roman" w:hAnsi="Times New Roman" w:cs="Times New Roman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136A72" w:rsidRDefault="00136A72" w:rsidP="00136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72" w:rsidRDefault="00136A72" w:rsidP="00136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72" w:rsidRPr="00136A72" w:rsidRDefault="00136A72" w:rsidP="00136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72" w:rsidRPr="00136A72" w:rsidRDefault="00136A72" w:rsidP="00136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72">
        <w:rPr>
          <w:rFonts w:ascii="Times New Roman" w:hAnsi="Times New Roman" w:cs="Times New Roman"/>
          <w:b/>
          <w:sz w:val="24"/>
          <w:szCs w:val="24"/>
        </w:rPr>
        <w:t>Желаем вам успехов!</w:t>
      </w:r>
    </w:p>
    <w:p w:rsidR="00136A72" w:rsidRDefault="00136A72" w:rsidP="00136A72">
      <w:pPr>
        <w:jc w:val="center"/>
        <w:rPr>
          <w:b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84A" w:rsidRDefault="00DE68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4A" w:rsidRDefault="00E260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69E" w:rsidRDefault="0083269E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69E" w:rsidRDefault="0083269E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4A" w:rsidRDefault="00E260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4A" w:rsidRDefault="00E2604A" w:rsidP="00887A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69E" w:rsidRDefault="0083269E" w:rsidP="000B2A9E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269E" w:rsidRDefault="0083269E" w:rsidP="000B2A9E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9E" w:rsidRDefault="0083269E" w:rsidP="000B2A9E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9E" w:rsidRDefault="0083269E" w:rsidP="00287D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D63" w:rsidRDefault="00287D63" w:rsidP="00287D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269E" w:rsidRDefault="0083269E" w:rsidP="000B2A9E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9E" w:rsidRPr="00461761" w:rsidRDefault="000B2A9E" w:rsidP="000B2A9E">
      <w:pPr>
        <w:pStyle w:val="ab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461761">
        <w:rPr>
          <w:b/>
        </w:rPr>
        <w:t>Обеспеченность лабораторно-практических занятий</w:t>
      </w:r>
    </w:p>
    <w:p w:rsidR="00617754" w:rsidRPr="0083269E" w:rsidRDefault="00617754" w:rsidP="000B2A9E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:rsidR="000B2A9E" w:rsidRPr="000B2A9E" w:rsidRDefault="000B2A9E" w:rsidP="000B2A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B2A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Дополнительная общеразвивающая программа обеспечена учебным планом, календарным учебным графиком, учебно-методической документацией. </w:t>
      </w:r>
    </w:p>
    <w:p w:rsidR="000B2A9E" w:rsidRPr="000B2A9E" w:rsidRDefault="000B2A9E" w:rsidP="000B2A9E">
      <w:pPr>
        <w:pStyle w:val="Default"/>
        <w:ind w:firstLine="708"/>
        <w:contextualSpacing/>
        <w:jc w:val="both"/>
      </w:pPr>
      <w:r w:rsidRPr="000B2A9E">
        <w:rPr>
          <w:rFonts w:eastAsia="Times New Roman"/>
          <w:bCs/>
          <w:bdr w:val="none" w:sz="0" w:space="0" w:color="auto" w:frame="1"/>
          <w:lang w:eastAsia="ru-RU"/>
        </w:rPr>
        <w:t>В учебном процессе используются видеофильмы, мультимедийные материалы. МАУ ДО МУК «Эврика» предоставляет обучающимся возможность доступа к информационным ресурсам информационно-телекоммуникационной сети Интернет. У</w:t>
      </w:r>
      <w:r w:rsidRPr="000B2A9E">
        <w:t>становлен Контент-фильтр.</w:t>
      </w:r>
    </w:p>
    <w:p w:rsidR="000B2A9E" w:rsidRPr="000B2A9E" w:rsidRDefault="000B2A9E" w:rsidP="000B2A9E">
      <w:pPr>
        <w:pStyle w:val="Default"/>
        <w:ind w:firstLine="567"/>
        <w:contextualSpacing/>
      </w:pPr>
    </w:p>
    <w:p w:rsidR="000B2A9E" w:rsidRPr="000B2A9E" w:rsidRDefault="000B2A9E" w:rsidP="000B2A9E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B2A9E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0B2A9E" w:rsidRPr="000B2A9E" w:rsidRDefault="000B2A9E" w:rsidP="000B2A9E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 xml:space="preserve">12 </w:t>
      </w:r>
      <w:r w:rsidRPr="000B2A9E">
        <w:rPr>
          <w:rFonts w:ascii="Times New Roman" w:hAnsi="Times New Roman" w:cs="Times New Roman"/>
          <w:sz w:val="24"/>
          <w:szCs w:val="24"/>
          <w:lang w:val="en-US"/>
        </w:rPr>
        <w:t>SOFT SKILLS 211</w:t>
      </w:r>
      <w:r w:rsidRPr="000B2A9E">
        <w:rPr>
          <w:rFonts w:ascii="Times New Roman" w:hAnsi="Times New Roman" w:cs="Times New Roman"/>
          <w:sz w:val="24"/>
          <w:szCs w:val="24"/>
        </w:rPr>
        <w:t xml:space="preserve"> века, Москва,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Атлас новых профессий, Москва, Альпина Паблишер,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Виктория Шиманская «Коммуникация», Альпина Паблишер,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ГИД по выбору карьеры, Москва, Эксмо, 2016.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Джо Боулер «Безграничный разум», Москва, Манн, Иванов и Фабер,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Зеер Э.Ф. «Психология профессионального самоопределения в ранней юности», Москва, МПСИ, 2008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Митчел Резник «Четыре принципа развития детей и взрослых», Москва, Манн, Иванов и Фабер, 2018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Намаконов И.М. «Креативность», Альпина Паблише 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Намаконов И.М. «Кроссфит мозга», Москва, Альпина Паблишер,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Никита Непряхин, Тарас Пащенко «Критическое мышление», Альпина Паблишер,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Панина С.В., Макаренко Т.А. «Самоопределение и профессиональная ориентация учащихся». – Млсква, Юрайт,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Пряжников Н.С. «Профориентология». – Москва, Юрайт, 2020.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Пряжникова Е.Ю. Психология труда:теория и практика. – Москва, Юрайт, 2018.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Резапкина Г.В. «Психология и выбор профессии», Москва, Генезис, 2019.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Тополов В. «Профориентация». – Издательские решения, 2021.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 xml:space="preserve">Шаповалова В.с, Челышева И.В. «Профессиональное самоопределение школьников: теория, история, практика. Москва Берлин, </w:t>
      </w:r>
      <w:r w:rsidRPr="000B2A9E">
        <w:rPr>
          <w:rFonts w:ascii="Times New Roman" w:hAnsi="Times New Roman" w:cs="Times New Roman"/>
          <w:sz w:val="24"/>
          <w:szCs w:val="24"/>
          <w:lang w:val="en-US"/>
        </w:rPr>
        <w:t>Direkct</w:t>
      </w:r>
      <w:r w:rsidRPr="000B2A9E">
        <w:rPr>
          <w:rFonts w:ascii="Times New Roman" w:hAnsi="Times New Roman" w:cs="Times New Roman"/>
          <w:sz w:val="24"/>
          <w:szCs w:val="24"/>
        </w:rPr>
        <w:t xml:space="preserve"> </w:t>
      </w:r>
      <w:r w:rsidRPr="000B2A9E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0B2A9E">
        <w:rPr>
          <w:rFonts w:ascii="Times New Roman" w:hAnsi="Times New Roman" w:cs="Times New Roman"/>
          <w:sz w:val="24"/>
          <w:szCs w:val="24"/>
        </w:rPr>
        <w:t>, 2018.</w:t>
      </w:r>
    </w:p>
    <w:p w:rsidR="000B2A9E" w:rsidRPr="000B2A9E" w:rsidRDefault="000B2A9E" w:rsidP="000B2A9E">
      <w:pPr>
        <w:pStyle w:val="a3"/>
        <w:numPr>
          <w:ilvl w:val="0"/>
          <w:numId w:val="9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Шевченко М.Ф.Тренинг «Профориентация для старшеклассников», Санкт-Петербург, Речь, 2007.</w:t>
      </w:r>
    </w:p>
    <w:p w:rsidR="000B2A9E" w:rsidRPr="000B2A9E" w:rsidRDefault="000B2A9E" w:rsidP="000B2A9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B2A9E" w:rsidRPr="000B2A9E" w:rsidRDefault="000B2A9E" w:rsidP="000B2A9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2A9E">
        <w:rPr>
          <w:rFonts w:ascii="Times New Roman" w:hAnsi="Times New Roman" w:cs="Times New Roman"/>
          <w:b/>
          <w:sz w:val="24"/>
          <w:szCs w:val="24"/>
        </w:rPr>
        <w:t>Интернет- ресурсы:</w:t>
      </w:r>
    </w:p>
    <w:p w:rsidR="000B2A9E" w:rsidRPr="000B2A9E" w:rsidRDefault="000B2A9E" w:rsidP="000B2A9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https://spravochnik.rosmintrud.ru/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http://okpdtr.ru/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http://metodkabi.net.ru/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http://obrnadzor.gov.ru/gia/gia-11/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https://new.atlas100.ru/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https://www.ucheba.ru/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lastRenderedPageBreak/>
        <w:t>http://vse-professii.ru/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https://postupi.online/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https://proektoria.online/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https://moeobrazovanie.ru/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http://window.edu.ru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http://profvibor.ru/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https://clck.ru/JR2vC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https://edunews.ru/entrants/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https://proforientator.ru/</w:t>
      </w:r>
    </w:p>
    <w:p w:rsidR="000B2A9E" w:rsidRPr="000B2A9E" w:rsidRDefault="000B2A9E" w:rsidP="000B2A9E">
      <w:pPr>
        <w:pStyle w:val="a3"/>
        <w:numPr>
          <w:ilvl w:val="0"/>
          <w:numId w:val="9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https://junior.skillfolio.ru/</w:t>
      </w:r>
    </w:p>
    <w:p w:rsidR="000B2A9E" w:rsidRPr="000B2A9E" w:rsidRDefault="000B2A9E" w:rsidP="000B2A9E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2A9E" w:rsidRPr="000B2A9E" w:rsidRDefault="000B2A9E" w:rsidP="000B2A9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B2A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</w:t>
      </w:r>
    </w:p>
    <w:p w:rsidR="000B2A9E" w:rsidRPr="000B2A9E" w:rsidRDefault="000B2A9E" w:rsidP="000B2A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B2A9E" w:rsidRPr="000B2A9E" w:rsidRDefault="000B2A9E" w:rsidP="000B2A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B2A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 включает в себя наличие специализированного кабинета, имеющего:</w:t>
      </w:r>
    </w:p>
    <w:p w:rsidR="000B2A9E" w:rsidRPr="000B2A9E" w:rsidRDefault="000B2A9E" w:rsidP="000B2A9E">
      <w:pPr>
        <w:numPr>
          <w:ilvl w:val="0"/>
          <w:numId w:val="9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посадочные места по количеству обучающихся; </w:t>
      </w:r>
    </w:p>
    <w:p w:rsidR="000B2A9E" w:rsidRPr="000B2A9E" w:rsidRDefault="000B2A9E" w:rsidP="000B2A9E">
      <w:pPr>
        <w:numPr>
          <w:ilvl w:val="0"/>
          <w:numId w:val="9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преподавателя; </w:t>
      </w:r>
    </w:p>
    <w:p w:rsidR="000B2A9E" w:rsidRPr="000B2A9E" w:rsidRDefault="000B2A9E" w:rsidP="000B2A9E">
      <w:pPr>
        <w:numPr>
          <w:ilvl w:val="0"/>
          <w:numId w:val="9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B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компьютер с лицензионным программным обеспечением и выходом в сеть Интернет с установленным Контент-фильтром, лицензионное или свободно распространяемое программное обеспечение по профилю обучения; мультимедийный проектор. </w:t>
      </w:r>
    </w:p>
    <w:p w:rsidR="000B2A9E" w:rsidRPr="000B2A9E" w:rsidRDefault="000B2A9E" w:rsidP="000B2A9E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ab/>
        <w:t>Учебный процесс обеспечен дидактическими материалами по всем темам программы:</w:t>
      </w:r>
    </w:p>
    <w:p w:rsidR="000B2A9E" w:rsidRPr="000B2A9E" w:rsidRDefault="000B2A9E" w:rsidP="000B2A9E">
      <w:pPr>
        <w:pStyle w:val="Default"/>
        <w:numPr>
          <w:ilvl w:val="0"/>
          <w:numId w:val="94"/>
        </w:numPr>
        <w:ind w:left="567" w:hanging="567"/>
        <w:contextualSpacing/>
      </w:pPr>
      <w:r w:rsidRPr="000B2A9E">
        <w:rPr>
          <w:rFonts w:eastAsia="Times New Roman"/>
        </w:rPr>
        <w:t>наглядный материал – графики, схемы, таблицы;</w:t>
      </w:r>
      <w:r w:rsidRPr="000B2A9E">
        <w:t xml:space="preserve"> </w:t>
      </w:r>
    </w:p>
    <w:p w:rsidR="000B2A9E" w:rsidRPr="000B2A9E" w:rsidRDefault="000B2A9E" w:rsidP="000B2A9E">
      <w:pPr>
        <w:pStyle w:val="Default"/>
        <w:numPr>
          <w:ilvl w:val="0"/>
          <w:numId w:val="94"/>
        </w:numPr>
        <w:ind w:left="567" w:hanging="567"/>
        <w:contextualSpacing/>
      </w:pPr>
      <w:r w:rsidRPr="000B2A9E">
        <w:t>комплект игр «Мир профессий будущего»;</w:t>
      </w:r>
    </w:p>
    <w:p w:rsidR="000B2A9E" w:rsidRPr="000B2A9E" w:rsidRDefault="000B2A9E" w:rsidP="000B2A9E">
      <w:pPr>
        <w:pStyle w:val="Default"/>
        <w:numPr>
          <w:ilvl w:val="0"/>
          <w:numId w:val="94"/>
        </w:numPr>
        <w:ind w:left="567" w:hanging="567"/>
        <w:contextualSpacing/>
      </w:pPr>
      <w:r w:rsidRPr="000B2A9E">
        <w:t>рабочая тетрадь;</w:t>
      </w:r>
    </w:p>
    <w:p w:rsidR="000B2A9E" w:rsidRPr="000B2A9E" w:rsidRDefault="000B2A9E" w:rsidP="000B2A9E">
      <w:pPr>
        <w:pStyle w:val="Default"/>
        <w:numPr>
          <w:ilvl w:val="0"/>
          <w:numId w:val="94"/>
        </w:numPr>
        <w:ind w:left="567" w:hanging="567"/>
        <w:contextualSpacing/>
      </w:pPr>
      <w:r w:rsidRPr="000B2A9E">
        <w:t>фотоколода «профессии»;</w:t>
      </w:r>
    </w:p>
    <w:p w:rsidR="000B2A9E" w:rsidRPr="000B2A9E" w:rsidRDefault="000B2A9E" w:rsidP="000B2A9E">
      <w:pPr>
        <w:pStyle w:val="a3"/>
        <w:numPr>
          <w:ilvl w:val="0"/>
          <w:numId w:val="9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A9E">
        <w:rPr>
          <w:rFonts w:ascii="Times New Roman" w:hAnsi="Times New Roman" w:cs="Times New Roman"/>
          <w:sz w:val="24"/>
          <w:szCs w:val="24"/>
        </w:rPr>
        <w:t>набор карточек «Профгид»;</w:t>
      </w:r>
    </w:p>
    <w:p w:rsidR="000B2A9E" w:rsidRPr="000B2A9E" w:rsidRDefault="000B2A9E" w:rsidP="000B2A9E">
      <w:pPr>
        <w:pStyle w:val="a3"/>
        <w:numPr>
          <w:ilvl w:val="0"/>
          <w:numId w:val="9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A9E">
        <w:rPr>
          <w:rFonts w:ascii="Times New Roman" w:eastAsia="Times New Roman" w:hAnsi="Times New Roman" w:cs="Times New Roman"/>
          <w:sz w:val="24"/>
          <w:szCs w:val="24"/>
        </w:rPr>
        <w:t>диагностический материал: карточки с заданиями, тесты, анкеты.</w:t>
      </w:r>
    </w:p>
    <w:p w:rsidR="000B2A9E" w:rsidRPr="000B2A9E" w:rsidRDefault="000B2A9E" w:rsidP="000B2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754" w:rsidRPr="000B2A9E" w:rsidRDefault="00617754" w:rsidP="000B2A9E">
      <w:pPr>
        <w:pStyle w:val="Default"/>
        <w:contextualSpacing/>
      </w:pPr>
    </w:p>
    <w:sectPr w:rsidR="00617754" w:rsidRPr="000B2A9E" w:rsidSect="00604529">
      <w:headerReference w:type="default" r:id="rId8"/>
      <w:pgSz w:w="11906" w:h="16838"/>
      <w:pgMar w:top="1418" w:right="851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B5" w:rsidRDefault="006317B5" w:rsidP="003E2C0A">
      <w:pPr>
        <w:spacing w:after="0" w:line="240" w:lineRule="auto"/>
      </w:pPr>
      <w:r>
        <w:separator/>
      </w:r>
    </w:p>
  </w:endnote>
  <w:endnote w:type="continuationSeparator" w:id="0">
    <w:p w:rsidR="006317B5" w:rsidRDefault="006317B5" w:rsidP="003E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B5" w:rsidRDefault="006317B5" w:rsidP="003E2C0A">
      <w:pPr>
        <w:spacing w:after="0" w:line="240" w:lineRule="auto"/>
      </w:pPr>
      <w:r>
        <w:separator/>
      </w:r>
    </w:p>
  </w:footnote>
  <w:footnote w:type="continuationSeparator" w:id="0">
    <w:p w:rsidR="006317B5" w:rsidRDefault="006317B5" w:rsidP="003E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641"/>
    </w:sdtPr>
    <w:sdtEndPr/>
    <w:sdtContent>
      <w:p w:rsidR="00604529" w:rsidRDefault="006317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E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4529" w:rsidRDefault="006045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6E6"/>
    <w:multiLevelType w:val="hybridMultilevel"/>
    <w:tmpl w:val="AD9CA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4FB9"/>
    <w:multiLevelType w:val="hybridMultilevel"/>
    <w:tmpl w:val="6D8640D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22F71C5"/>
    <w:multiLevelType w:val="hybridMultilevel"/>
    <w:tmpl w:val="BF2C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C28F1"/>
    <w:multiLevelType w:val="hybridMultilevel"/>
    <w:tmpl w:val="A7B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7C01"/>
    <w:multiLevelType w:val="hybridMultilevel"/>
    <w:tmpl w:val="1F68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6BAC"/>
    <w:multiLevelType w:val="hybridMultilevel"/>
    <w:tmpl w:val="024A4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BA2E40"/>
    <w:multiLevelType w:val="hybridMultilevel"/>
    <w:tmpl w:val="28BA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06FEC"/>
    <w:multiLevelType w:val="hybridMultilevel"/>
    <w:tmpl w:val="FDBCB9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08D207FF"/>
    <w:multiLevelType w:val="hybridMultilevel"/>
    <w:tmpl w:val="D0D2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4622D"/>
    <w:multiLevelType w:val="hybridMultilevel"/>
    <w:tmpl w:val="5F0C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7143C"/>
    <w:multiLevelType w:val="hybridMultilevel"/>
    <w:tmpl w:val="ECA6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E148A"/>
    <w:multiLevelType w:val="hybridMultilevel"/>
    <w:tmpl w:val="6D92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00EC6"/>
    <w:multiLevelType w:val="hybridMultilevel"/>
    <w:tmpl w:val="ED5431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0E713F92"/>
    <w:multiLevelType w:val="hybridMultilevel"/>
    <w:tmpl w:val="0086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46451"/>
    <w:multiLevelType w:val="hybridMultilevel"/>
    <w:tmpl w:val="ACCC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C4A6E"/>
    <w:multiLevelType w:val="hybridMultilevel"/>
    <w:tmpl w:val="25BA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5130E"/>
    <w:multiLevelType w:val="hybridMultilevel"/>
    <w:tmpl w:val="566C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E65"/>
    <w:multiLevelType w:val="hybridMultilevel"/>
    <w:tmpl w:val="8314FF7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12284C66"/>
    <w:multiLevelType w:val="hybridMultilevel"/>
    <w:tmpl w:val="729E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A1874"/>
    <w:multiLevelType w:val="hybridMultilevel"/>
    <w:tmpl w:val="AF8A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090403"/>
    <w:multiLevelType w:val="hybridMultilevel"/>
    <w:tmpl w:val="0CD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7A5D5F"/>
    <w:multiLevelType w:val="hybridMultilevel"/>
    <w:tmpl w:val="B194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AF509F"/>
    <w:multiLevelType w:val="hybridMultilevel"/>
    <w:tmpl w:val="6ED8B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BB7429"/>
    <w:multiLevelType w:val="hybridMultilevel"/>
    <w:tmpl w:val="2D8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3B1491"/>
    <w:multiLevelType w:val="hybridMultilevel"/>
    <w:tmpl w:val="286A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E4879"/>
    <w:multiLevelType w:val="hybridMultilevel"/>
    <w:tmpl w:val="4072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96B83"/>
    <w:multiLevelType w:val="hybridMultilevel"/>
    <w:tmpl w:val="B064A2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BF07B4B"/>
    <w:multiLevelType w:val="hybridMultilevel"/>
    <w:tmpl w:val="1E66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6B535A"/>
    <w:multiLevelType w:val="hybridMultilevel"/>
    <w:tmpl w:val="CAA2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A13F44"/>
    <w:multiLevelType w:val="hybridMultilevel"/>
    <w:tmpl w:val="B1D482EE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275EEE"/>
    <w:multiLevelType w:val="hybridMultilevel"/>
    <w:tmpl w:val="4A7E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6D6EBF"/>
    <w:multiLevelType w:val="hybridMultilevel"/>
    <w:tmpl w:val="167C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042B5B"/>
    <w:multiLevelType w:val="hybridMultilevel"/>
    <w:tmpl w:val="1ACE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B70F3D"/>
    <w:multiLevelType w:val="hybridMultilevel"/>
    <w:tmpl w:val="A3D0D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AD85811"/>
    <w:multiLevelType w:val="hybridMultilevel"/>
    <w:tmpl w:val="A5C6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C4B76"/>
    <w:multiLevelType w:val="hybridMultilevel"/>
    <w:tmpl w:val="E098AB00"/>
    <w:lvl w:ilvl="0" w:tplc="FC46A4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9A4DB6"/>
    <w:multiLevelType w:val="hybridMultilevel"/>
    <w:tmpl w:val="1DA4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56563B"/>
    <w:multiLevelType w:val="hybridMultilevel"/>
    <w:tmpl w:val="D1DE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6526AC"/>
    <w:multiLevelType w:val="hybridMultilevel"/>
    <w:tmpl w:val="9EDE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693D21"/>
    <w:multiLevelType w:val="hybridMultilevel"/>
    <w:tmpl w:val="A3FC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FC37AF"/>
    <w:multiLevelType w:val="hybridMultilevel"/>
    <w:tmpl w:val="FD86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C646CD"/>
    <w:multiLevelType w:val="hybridMultilevel"/>
    <w:tmpl w:val="726A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D10B20"/>
    <w:multiLevelType w:val="hybridMultilevel"/>
    <w:tmpl w:val="005A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1879FA"/>
    <w:multiLevelType w:val="hybridMultilevel"/>
    <w:tmpl w:val="875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93519E"/>
    <w:multiLevelType w:val="hybridMultilevel"/>
    <w:tmpl w:val="E632B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43E6DBA"/>
    <w:multiLevelType w:val="hybridMultilevel"/>
    <w:tmpl w:val="843E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4F01FC"/>
    <w:multiLevelType w:val="hybridMultilevel"/>
    <w:tmpl w:val="A108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D615D"/>
    <w:multiLevelType w:val="hybridMultilevel"/>
    <w:tmpl w:val="EAA2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220F0C"/>
    <w:multiLevelType w:val="hybridMultilevel"/>
    <w:tmpl w:val="02E4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8F7444"/>
    <w:multiLevelType w:val="hybridMultilevel"/>
    <w:tmpl w:val="91F4A2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5F824BF"/>
    <w:multiLevelType w:val="hybridMultilevel"/>
    <w:tmpl w:val="D8BADF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9AA7EA2"/>
    <w:multiLevelType w:val="hybridMultilevel"/>
    <w:tmpl w:val="F9A61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3A7A09A6"/>
    <w:multiLevelType w:val="hybridMultilevel"/>
    <w:tmpl w:val="B75849F2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3D3E7D"/>
    <w:multiLevelType w:val="hybridMultilevel"/>
    <w:tmpl w:val="177C3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C4027CE"/>
    <w:multiLevelType w:val="hybridMultilevel"/>
    <w:tmpl w:val="3AAE9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CA95CFA"/>
    <w:multiLevelType w:val="hybridMultilevel"/>
    <w:tmpl w:val="4A7CE062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3EDD696E"/>
    <w:multiLevelType w:val="hybridMultilevel"/>
    <w:tmpl w:val="DC2E5FBE"/>
    <w:lvl w:ilvl="0" w:tplc="FC46A4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1E11E2"/>
    <w:multiLevelType w:val="hybridMultilevel"/>
    <w:tmpl w:val="9AB8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2A70A7"/>
    <w:multiLevelType w:val="hybridMultilevel"/>
    <w:tmpl w:val="FCB65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47B59EB"/>
    <w:multiLevelType w:val="hybridMultilevel"/>
    <w:tmpl w:val="A42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2F52DC"/>
    <w:multiLevelType w:val="hybridMultilevel"/>
    <w:tmpl w:val="F42C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C95612"/>
    <w:multiLevelType w:val="hybridMultilevel"/>
    <w:tmpl w:val="4CE4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434CE8"/>
    <w:multiLevelType w:val="hybridMultilevel"/>
    <w:tmpl w:val="2D1E3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CE2D73"/>
    <w:multiLevelType w:val="hybridMultilevel"/>
    <w:tmpl w:val="961E8B1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5" w15:restartNumberingAfterBreak="0">
    <w:nsid w:val="4AC70329"/>
    <w:multiLevelType w:val="hybridMultilevel"/>
    <w:tmpl w:val="F3F817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5A61A9D"/>
    <w:multiLevelType w:val="hybridMultilevel"/>
    <w:tmpl w:val="487E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C73F53"/>
    <w:multiLevelType w:val="hybridMultilevel"/>
    <w:tmpl w:val="26E8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E41746"/>
    <w:multiLevelType w:val="hybridMultilevel"/>
    <w:tmpl w:val="7330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6901ED"/>
    <w:multiLevelType w:val="hybridMultilevel"/>
    <w:tmpl w:val="09DA5D4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0" w15:restartNumberingAfterBreak="0">
    <w:nsid w:val="58A1732E"/>
    <w:multiLevelType w:val="hybridMultilevel"/>
    <w:tmpl w:val="11EC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4C070D"/>
    <w:multiLevelType w:val="hybridMultilevel"/>
    <w:tmpl w:val="79E0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E02B2F"/>
    <w:multiLevelType w:val="hybridMultilevel"/>
    <w:tmpl w:val="A2D8AED6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3" w15:restartNumberingAfterBreak="0">
    <w:nsid w:val="5F200834"/>
    <w:multiLevelType w:val="hybridMultilevel"/>
    <w:tmpl w:val="E92A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C1994"/>
    <w:multiLevelType w:val="hybridMultilevel"/>
    <w:tmpl w:val="E496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335457"/>
    <w:multiLevelType w:val="hybridMultilevel"/>
    <w:tmpl w:val="C6E25E3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6" w15:restartNumberingAfterBreak="0">
    <w:nsid w:val="60D34D4B"/>
    <w:multiLevelType w:val="hybridMultilevel"/>
    <w:tmpl w:val="F0AEC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537EAC"/>
    <w:multiLevelType w:val="hybridMultilevel"/>
    <w:tmpl w:val="CF0EC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0721F5"/>
    <w:multiLevelType w:val="hybridMultilevel"/>
    <w:tmpl w:val="F7EA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5D1141"/>
    <w:multiLevelType w:val="hybridMultilevel"/>
    <w:tmpl w:val="3FF0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617BE1"/>
    <w:multiLevelType w:val="hybridMultilevel"/>
    <w:tmpl w:val="8D28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CA6DFA"/>
    <w:multiLevelType w:val="hybridMultilevel"/>
    <w:tmpl w:val="C3C4D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81D6014"/>
    <w:multiLevelType w:val="hybridMultilevel"/>
    <w:tmpl w:val="338E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DC6A7F"/>
    <w:multiLevelType w:val="hybridMultilevel"/>
    <w:tmpl w:val="97FAB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A4B0C05"/>
    <w:multiLevelType w:val="hybridMultilevel"/>
    <w:tmpl w:val="B7C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BCE1336"/>
    <w:multiLevelType w:val="hybridMultilevel"/>
    <w:tmpl w:val="4EC0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E02648"/>
    <w:multiLevelType w:val="hybridMultilevel"/>
    <w:tmpl w:val="D320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B2BFA"/>
    <w:multiLevelType w:val="hybridMultilevel"/>
    <w:tmpl w:val="8EDE43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 w15:restartNumberingAfterBreak="0">
    <w:nsid w:val="70A40EA8"/>
    <w:multiLevelType w:val="hybridMultilevel"/>
    <w:tmpl w:val="0966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9F1E88"/>
    <w:multiLevelType w:val="hybridMultilevel"/>
    <w:tmpl w:val="DC8C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731D7C"/>
    <w:multiLevelType w:val="hybridMultilevel"/>
    <w:tmpl w:val="8CBC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693BE9"/>
    <w:multiLevelType w:val="hybridMultilevel"/>
    <w:tmpl w:val="3974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7C2BEC"/>
    <w:multiLevelType w:val="hybridMultilevel"/>
    <w:tmpl w:val="91CA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2746C0"/>
    <w:multiLevelType w:val="hybridMultilevel"/>
    <w:tmpl w:val="01DE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784B64"/>
    <w:multiLevelType w:val="hybridMultilevel"/>
    <w:tmpl w:val="F5F6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1"/>
  </w:num>
  <w:num w:numId="3">
    <w:abstractNumId w:val="69"/>
  </w:num>
  <w:num w:numId="4">
    <w:abstractNumId w:val="10"/>
  </w:num>
  <w:num w:numId="5">
    <w:abstractNumId w:val="79"/>
  </w:num>
  <w:num w:numId="6">
    <w:abstractNumId w:val="28"/>
  </w:num>
  <w:num w:numId="7">
    <w:abstractNumId w:val="61"/>
  </w:num>
  <w:num w:numId="8">
    <w:abstractNumId w:val="38"/>
  </w:num>
  <w:num w:numId="9">
    <w:abstractNumId w:val="68"/>
  </w:num>
  <w:num w:numId="10">
    <w:abstractNumId w:val="46"/>
  </w:num>
  <w:num w:numId="11">
    <w:abstractNumId w:val="26"/>
  </w:num>
  <w:num w:numId="12">
    <w:abstractNumId w:val="31"/>
  </w:num>
  <w:num w:numId="13">
    <w:abstractNumId w:val="27"/>
  </w:num>
  <w:num w:numId="14">
    <w:abstractNumId w:val="76"/>
  </w:num>
  <w:num w:numId="15">
    <w:abstractNumId w:val="81"/>
  </w:num>
  <w:num w:numId="16">
    <w:abstractNumId w:val="55"/>
  </w:num>
  <w:num w:numId="17">
    <w:abstractNumId w:val="63"/>
  </w:num>
  <w:num w:numId="18">
    <w:abstractNumId w:val="54"/>
  </w:num>
  <w:num w:numId="19">
    <w:abstractNumId w:val="84"/>
  </w:num>
  <w:num w:numId="20">
    <w:abstractNumId w:val="22"/>
  </w:num>
  <w:num w:numId="21">
    <w:abstractNumId w:val="87"/>
  </w:num>
  <w:num w:numId="22">
    <w:abstractNumId w:val="59"/>
  </w:num>
  <w:num w:numId="23">
    <w:abstractNumId w:val="34"/>
  </w:num>
  <w:num w:numId="24">
    <w:abstractNumId w:val="71"/>
  </w:num>
  <w:num w:numId="25">
    <w:abstractNumId w:val="36"/>
  </w:num>
  <w:num w:numId="26">
    <w:abstractNumId w:val="88"/>
  </w:num>
  <w:num w:numId="27">
    <w:abstractNumId w:val="24"/>
  </w:num>
  <w:num w:numId="28">
    <w:abstractNumId w:val="19"/>
  </w:num>
  <w:num w:numId="29">
    <w:abstractNumId w:val="73"/>
  </w:num>
  <w:num w:numId="30">
    <w:abstractNumId w:val="30"/>
  </w:num>
  <w:num w:numId="31">
    <w:abstractNumId w:val="60"/>
  </w:num>
  <w:num w:numId="32">
    <w:abstractNumId w:val="14"/>
  </w:num>
  <w:num w:numId="33">
    <w:abstractNumId w:val="9"/>
  </w:num>
  <w:num w:numId="34">
    <w:abstractNumId w:val="2"/>
  </w:num>
  <w:num w:numId="35">
    <w:abstractNumId w:val="41"/>
  </w:num>
  <w:num w:numId="36">
    <w:abstractNumId w:val="15"/>
  </w:num>
  <w:num w:numId="37">
    <w:abstractNumId w:val="47"/>
  </w:num>
  <w:num w:numId="38">
    <w:abstractNumId w:val="90"/>
  </w:num>
  <w:num w:numId="39">
    <w:abstractNumId w:val="32"/>
  </w:num>
  <w:num w:numId="40">
    <w:abstractNumId w:val="92"/>
  </w:num>
  <w:num w:numId="41">
    <w:abstractNumId w:val="78"/>
  </w:num>
  <w:num w:numId="42">
    <w:abstractNumId w:val="39"/>
  </w:num>
  <w:num w:numId="43">
    <w:abstractNumId w:val="0"/>
  </w:num>
  <w:num w:numId="44">
    <w:abstractNumId w:val="93"/>
  </w:num>
  <w:num w:numId="45">
    <w:abstractNumId w:val="3"/>
  </w:num>
  <w:num w:numId="46">
    <w:abstractNumId w:val="8"/>
  </w:num>
  <w:num w:numId="47">
    <w:abstractNumId w:val="94"/>
  </w:num>
  <w:num w:numId="48">
    <w:abstractNumId w:val="82"/>
  </w:num>
  <w:num w:numId="49">
    <w:abstractNumId w:val="77"/>
  </w:num>
  <w:num w:numId="50">
    <w:abstractNumId w:val="62"/>
  </w:num>
  <w:num w:numId="51">
    <w:abstractNumId w:val="70"/>
  </w:num>
  <w:num w:numId="52">
    <w:abstractNumId w:val="6"/>
  </w:num>
  <w:num w:numId="53">
    <w:abstractNumId w:val="49"/>
  </w:num>
  <w:num w:numId="54">
    <w:abstractNumId w:val="20"/>
  </w:num>
  <w:num w:numId="55">
    <w:abstractNumId w:val="43"/>
  </w:num>
  <w:num w:numId="56">
    <w:abstractNumId w:val="25"/>
  </w:num>
  <w:num w:numId="57">
    <w:abstractNumId w:val="67"/>
  </w:num>
  <w:num w:numId="58">
    <w:abstractNumId w:val="91"/>
  </w:num>
  <w:num w:numId="59">
    <w:abstractNumId w:val="11"/>
  </w:num>
  <w:num w:numId="60">
    <w:abstractNumId w:val="18"/>
  </w:num>
  <w:num w:numId="61">
    <w:abstractNumId w:val="66"/>
  </w:num>
  <w:num w:numId="62">
    <w:abstractNumId w:val="4"/>
  </w:num>
  <w:num w:numId="63">
    <w:abstractNumId w:val="85"/>
  </w:num>
  <w:num w:numId="64">
    <w:abstractNumId w:val="45"/>
  </w:num>
  <w:num w:numId="65">
    <w:abstractNumId w:val="5"/>
  </w:num>
  <w:num w:numId="66">
    <w:abstractNumId w:val="33"/>
  </w:num>
  <w:num w:numId="67">
    <w:abstractNumId w:val="80"/>
  </w:num>
  <w:num w:numId="68">
    <w:abstractNumId w:val="42"/>
  </w:num>
  <w:num w:numId="69">
    <w:abstractNumId w:val="86"/>
  </w:num>
  <w:num w:numId="70">
    <w:abstractNumId w:val="89"/>
  </w:num>
  <w:num w:numId="71">
    <w:abstractNumId w:val="52"/>
  </w:num>
  <w:num w:numId="72">
    <w:abstractNumId w:val="51"/>
  </w:num>
  <w:num w:numId="73">
    <w:abstractNumId w:val="65"/>
  </w:num>
  <w:num w:numId="74">
    <w:abstractNumId w:val="50"/>
  </w:num>
  <w:num w:numId="75">
    <w:abstractNumId w:val="17"/>
  </w:num>
  <w:num w:numId="76">
    <w:abstractNumId w:val="7"/>
  </w:num>
  <w:num w:numId="77">
    <w:abstractNumId w:val="72"/>
  </w:num>
  <w:num w:numId="78">
    <w:abstractNumId w:val="64"/>
  </w:num>
  <w:num w:numId="79">
    <w:abstractNumId w:val="75"/>
  </w:num>
  <w:num w:numId="80">
    <w:abstractNumId w:val="12"/>
  </w:num>
  <w:num w:numId="81">
    <w:abstractNumId w:val="1"/>
  </w:num>
  <w:num w:numId="82">
    <w:abstractNumId w:val="74"/>
  </w:num>
  <w:num w:numId="83">
    <w:abstractNumId w:val="37"/>
  </w:num>
  <w:num w:numId="84">
    <w:abstractNumId w:val="56"/>
  </w:num>
  <w:num w:numId="85">
    <w:abstractNumId w:val="58"/>
  </w:num>
  <w:num w:numId="86">
    <w:abstractNumId w:val="35"/>
  </w:num>
  <w:num w:numId="87">
    <w:abstractNumId w:val="57"/>
  </w:num>
  <w:num w:numId="88">
    <w:abstractNumId w:val="13"/>
  </w:num>
  <w:num w:numId="89">
    <w:abstractNumId w:val="40"/>
  </w:num>
  <w:num w:numId="90">
    <w:abstractNumId w:val="23"/>
  </w:num>
  <w:num w:numId="91">
    <w:abstractNumId w:val="16"/>
  </w:num>
  <w:num w:numId="92">
    <w:abstractNumId w:val="44"/>
  </w:num>
  <w:num w:numId="93">
    <w:abstractNumId w:val="53"/>
  </w:num>
  <w:num w:numId="94">
    <w:abstractNumId w:val="29"/>
  </w:num>
  <w:num w:numId="95">
    <w:abstractNumId w:val="8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07"/>
    <w:rsid w:val="00006673"/>
    <w:rsid w:val="00032BF7"/>
    <w:rsid w:val="00053884"/>
    <w:rsid w:val="00097B60"/>
    <w:rsid w:val="000B2A9E"/>
    <w:rsid w:val="000B7748"/>
    <w:rsid w:val="000D63F7"/>
    <w:rsid w:val="000E2188"/>
    <w:rsid w:val="000E6D70"/>
    <w:rsid w:val="00110108"/>
    <w:rsid w:val="00112ED4"/>
    <w:rsid w:val="00136A72"/>
    <w:rsid w:val="00147ECE"/>
    <w:rsid w:val="001874B3"/>
    <w:rsid w:val="00191B8C"/>
    <w:rsid w:val="001F3F3C"/>
    <w:rsid w:val="001F788C"/>
    <w:rsid w:val="00287D63"/>
    <w:rsid w:val="002921D3"/>
    <w:rsid w:val="002C07C7"/>
    <w:rsid w:val="002E7066"/>
    <w:rsid w:val="002F0F4D"/>
    <w:rsid w:val="00324A11"/>
    <w:rsid w:val="00327CA6"/>
    <w:rsid w:val="00346955"/>
    <w:rsid w:val="003E2C0A"/>
    <w:rsid w:val="00413688"/>
    <w:rsid w:val="00454A98"/>
    <w:rsid w:val="00477C35"/>
    <w:rsid w:val="004A44F8"/>
    <w:rsid w:val="0052631F"/>
    <w:rsid w:val="00565C48"/>
    <w:rsid w:val="005B5A78"/>
    <w:rsid w:val="005D75DC"/>
    <w:rsid w:val="00604529"/>
    <w:rsid w:val="00617754"/>
    <w:rsid w:val="006317B5"/>
    <w:rsid w:val="0065167E"/>
    <w:rsid w:val="006C0862"/>
    <w:rsid w:val="006C36AB"/>
    <w:rsid w:val="00703E3A"/>
    <w:rsid w:val="007328DF"/>
    <w:rsid w:val="00735245"/>
    <w:rsid w:val="00751007"/>
    <w:rsid w:val="0076084A"/>
    <w:rsid w:val="00760F03"/>
    <w:rsid w:val="00765201"/>
    <w:rsid w:val="007862EC"/>
    <w:rsid w:val="007F7E14"/>
    <w:rsid w:val="00803D86"/>
    <w:rsid w:val="0083269E"/>
    <w:rsid w:val="008338CA"/>
    <w:rsid w:val="008675A0"/>
    <w:rsid w:val="00887AA6"/>
    <w:rsid w:val="00941337"/>
    <w:rsid w:val="00973B7D"/>
    <w:rsid w:val="0099049F"/>
    <w:rsid w:val="009B351F"/>
    <w:rsid w:val="009C01F4"/>
    <w:rsid w:val="009C2FCB"/>
    <w:rsid w:val="009C7D03"/>
    <w:rsid w:val="009D5F07"/>
    <w:rsid w:val="009E27D3"/>
    <w:rsid w:val="00A072DC"/>
    <w:rsid w:val="00A31D8D"/>
    <w:rsid w:val="00A326A3"/>
    <w:rsid w:val="00A853C5"/>
    <w:rsid w:val="00A85782"/>
    <w:rsid w:val="00B445B6"/>
    <w:rsid w:val="00B54196"/>
    <w:rsid w:val="00B6381F"/>
    <w:rsid w:val="00B84D3F"/>
    <w:rsid w:val="00B954E1"/>
    <w:rsid w:val="00BA447D"/>
    <w:rsid w:val="00BB4701"/>
    <w:rsid w:val="00BE7598"/>
    <w:rsid w:val="00C1377D"/>
    <w:rsid w:val="00C57FA6"/>
    <w:rsid w:val="00C65E35"/>
    <w:rsid w:val="00C861FA"/>
    <w:rsid w:val="00C9015C"/>
    <w:rsid w:val="00C93B77"/>
    <w:rsid w:val="00CD17DA"/>
    <w:rsid w:val="00CD3B86"/>
    <w:rsid w:val="00CE7789"/>
    <w:rsid w:val="00CF1110"/>
    <w:rsid w:val="00CF5008"/>
    <w:rsid w:val="00D035F2"/>
    <w:rsid w:val="00D12FF3"/>
    <w:rsid w:val="00D15BBE"/>
    <w:rsid w:val="00D324F9"/>
    <w:rsid w:val="00D66CF3"/>
    <w:rsid w:val="00D70E8F"/>
    <w:rsid w:val="00D81D1C"/>
    <w:rsid w:val="00D9248F"/>
    <w:rsid w:val="00DE684A"/>
    <w:rsid w:val="00E23C83"/>
    <w:rsid w:val="00E2604A"/>
    <w:rsid w:val="00E90EEB"/>
    <w:rsid w:val="00ED574D"/>
    <w:rsid w:val="00EF555B"/>
    <w:rsid w:val="00F0555D"/>
    <w:rsid w:val="00F135A9"/>
    <w:rsid w:val="00F37F88"/>
    <w:rsid w:val="00F722CC"/>
    <w:rsid w:val="00FA1B78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478975-14F7-42AC-8577-CF625F2D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C0A"/>
  </w:style>
  <w:style w:type="paragraph" w:styleId="a6">
    <w:name w:val="footer"/>
    <w:basedOn w:val="a"/>
    <w:link w:val="a7"/>
    <w:uiPriority w:val="99"/>
    <w:unhideWhenUsed/>
    <w:rsid w:val="003E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C0A"/>
  </w:style>
  <w:style w:type="paragraph" w:customStyle="1" w:styleId="Default">
    <w:name w:val="Default"/>
    <w:rsid w:val="00617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D17D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5F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qFormat/>
    <w:rsid w:val="00ED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B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BE17-97DD-4BF2-99ED-3234CD11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22Kabinet</dc:creator>
  <cp:lastModifiedBy>Anton konkin</cp:lastModifiedBy>
  <cp:revision>25</cp:revision>
  <cp:lastPrinted>2021-05-28T05:23:00Z</cp:lastPrinted>
  <dcterms:created xsi:type="dcterms:W3CDTF">2021-05-20T07:06:00Z</dcterms:created>
  <dcterms:modified xsi:type="dcterms:W3CDTF">2023-09-21T10:42:00Z</dcterms:modified>
</cp:coreProperties>
</file>