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C57" w:rsidRPr="009D4436" w:rsidRDefault="005F0C57" w:rsidP="005F0C57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sz w:val="28"/>
          <w:szCs w:val="28"/>
        </w:rPr>
      </w:pPr>
      <w:r w:rsidRPr="009D4436">
        <w:rPr>
          <w:b/>
          <w:bCs/>
          <w:sz w:val="28"/>
          <w:szCs w:val="28"/>
        </w:rPr>
        <w:t>МУНИЦИПАЛЬНОЕ АВТОНОМНОЕ УЧРЕЖДЕНИЕ</w:t>
      </w:r>
    </w:p>
    <w:p w:rsidR="005F0C57" w:rsidRPr="009D4436" w:rsidRDefault="005F0C57" w:rsidP="005F0C57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sz w:val="28"/>
          <w:szCs w:val="28"/>
        </w:rPr>
        <w:t>ДОПОЛНИТЕЛЬНОГО ОБРАЗОВАНИЯ</w:t>
      </w:r>
    </w:p>
    <w:p w:rsidR="005F0C57" w:rsidRPr="009D4436" w:rsidRDefault="005F0C57" w:rsidP="005F0C57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 xml:space="preserve">«МЕЖШКОЛЬНЫЙ УЧЕБНЫЙ КОМБИНАТ «ЭВРИКА» </w:t>
      </w:r>
    </w:p>
    <w:p w:rsidR="005F0C57" w:rsidRPr="009D4436" w:rsidRDefault="005F0C57" w:rsidP="005F0C57">
      <w:pPr>
        <w:pBdr>
          <w:bottom w:val="single" w:sz="12" w:space="1" w:color="auto"/>
        </w:pBd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>(МАУ ДО МУК «Эврика»)</w:t>
      </w:r>
    </w:p>
    <w:p w:rsidR="005F0C57" w:rsidRPr="00E34740" w:rsidRDefault="005F0C57" w:rsidP="005F0C57">
      <w:pPr>
        <w:spacing w:line="240" w:lineRule="auto"/>
        <w:contextualSpacing/>
        <w:jc w:val="right"/>
        <w:rPr>
          <w:color w:val="000000"/>
        </w:rPr>
      </w:pPr>
    </w:p>
    <w:p w:rsidR="005F0C57" w:rsidRDefault="005F0C57" w:rsidP="005F0C57">
      <w:pPr>
        <w:spacing w:line="240" w:lineRule="auto"/>
        <w:contextualSpacing/>
        <w:jc w:val="both"/>
        <w:rPr>
          <w:color w:val="000000"/>
        </w:rPr>
      </w:pPr>
    </w:p>
    <w:p w:rsidR="005F0C57" w:rsidRPr="00107A01" w:rsidRDefault="005F0C57" w:rsidP="005F0C57">
      <w:pPr>
        <w:spacing w:line="240" w:lineRule="auto"/>
        <w:contextualSpacing/>
        <w:jc w:val="both"/>
        <w:rPr>
          <w:color w:val="000000"/>
        </w:rPr>
      </w:pPr>
    </w:p>
    <w:p w:rsidR="005F0C57" w:rsidRDefault="005F0C57" w:rsidP="005F0C57">
      <w:pPr>
        <w:spacing w:line="240" w:lineRule="auto"/>
        <w:contextualSpacing/>
        <w:jc w:val="left"/>
        <w:rPr>
          <w:color w:val="000000"/>
        </w:rPr>
      </w:pPr>
    </w:p>
    <w:p w:rsidR="005F0C57" w:rsidRPr="00917550" w:rsidRDefault="005F0C57" w:rsidP="005F0C57">
      <w:pPr>
        <w:spacing w:line="240" w:lineRule="auto"/>
        <w:contextualSpacing/>
        <w:jc w:val="left"/>
        <w:rPr>
          <w:color w:val="000000"/>
        </w:rPr>
      </w:pPr>
      <w:r w:rsidRPr="00917550">
        <w:rPr>
          <w:color w:val="000000"/>
        </w:rPr>
        <w:t xml:space="preserve">СОГЛАСОВАНО        </w:t>
      </w:r>
    </w:p>
    <w:p w:rsidR="005F0C57" w:rsidRDefault="005F0C57" w:rsidP="005F0C57">
      <w:pPr>
        <w:spacing w:line="240" w:lineRule="auto"/>
        <w:contextualSpacing/>
        <w:jc w:val="left"/>
        <w:rPr>
          <w:color w:val="000000"/>
        </w:rPr>
      </w:pPr>
      <w:r>
        <w:rPr>
          <w:color w:val="000000"/>
        </w:rPr>
        <w:t>Решением МО ПДТН</w:t>
      </w:r>
    </w:p>
    <w:p w:rsidR="005F0C57" w:rsidRDefault="005F0C57" w:rsidP="005F0C57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(протокол от  </w:t>
      </w:r>
      <w:r>
        <w:rPr>
          <w:szCs w:val="24"/>
          <w:u w:val="single"/>
        </w:rPr>
        <w:t>01.09.2021  №  1</w:t>
      </w:r>
      <w:r>
        <w:rPr>
          <w:color w:val="000000"/>
          <w:szCs w:val="24"/>
        </w:rPr>
        <w:t>)</w:t>
      </w:r>
    </w:p>
    <w:p w:rsidR="005F0C57" w:rsidRDefault="005F0C57" w:rsidP="005F0C57">
      <w:pPr>
        <w:spacing w:line="240" w:lineRule="auto"/>
        <w:rPr>
          <w:b/>
          <w:szCs w:val="24"/>
        </w:rPr>
      </w:pPr>
    </w:p>
    <w:p w:rsidR="005F0C57" w:rsidRDefault="005F0C57" w:rsidP="005F0C57">
      <w:pPr>
        <w:spacing w:line="240" w:lineRule="auto"/>
        <w:rPr>
          <w:b/>
          <w:szCs w:val="24"/>
        </w:rPr>
      </w:pPr>
    </w:p>
    <w:p w:rsidR="005F0C57" w:rsidRDefault="005F0C57" w:rsidP="005F0C57">
      <w:pPr>
        <w:spacing w:line="240" w:lineRule="auto"/>
        <w:rPr>
          <w:b/>
          <w:szCs w:val="24"/>
        </w:rPr>
      </w:pPr>
    </w:p>
    <w:p w:rsidR="005F0C57" w:rsidRDefault="005F0C57" w:rsidP="005F0C57">
      <w:pPr>
        <w:spacing w:line="240" w:lineRule="auto"/>
        <w:rPr>
          <w:b/>
          <w:szCs w:val="24"/>
        </w:rPr>
      </w:pPr>
    </w:p>
    <w:p w:rsidR="005F0C57" w:rsidRDefault="005F0C57" w:rsidP="005F0C57">
      <w:pPr>
        <w:spacing w:line="240" w:lineRule="auto"/>
        <w:rPr>
          <w:b/>
          <w:szCs w:val="24"/>
        </w:rPr>
      </w:pPr>
    </w:p>
    <w:p w:rsidR="005F0C57" w:rsidRDefault="005F0C57" w:rsidP="005F0C57">
      <w:pPr>
        <w:spacing w:line="240" w:lineRule="auto"/>
        <w:rPr>
          <w:b/>
          <w:szCs w:val="24"/>
        </w:rPr>
      </w:pPr>
    </w:p>
    <w:p w:rsidR="005F0C57" w:rsidRDefault="005F0C57" w:rsidP="005F0C57">
      <w:pPr>
        <w:spacing w:line="240" w:lineRule="auto"/>
        <w:rPr>
          <w:b/>
          <w:szCs w:val="24"/>
        </w:rPr>
      </w:pPr>
    </w:p>
    <w:p w:rsidR="005F0C57" w:rsidRPr="0041245F" w:rsidRDefault="005F0C57" w:rsidP="005F0C57">
      <w:pPr>
        <w:spacing w:line="240" w:lineRule="auto"/>
        <w:rPr>
          <w:b/>
          <w:sz w:val="32"/>
          <w:szCs w:val="32"/>
        </w:rPr>
      </w:pPr>
      <w:r w:rsidRPr="0041245F">
        <w:rPr>
          <w:b/>
          <w:sz w:val="32"/>
          <w:szCs w:val="32"/>
        </w:rPr>
        <w:t xml:space="preserve">Т.П. </w:t>
      </w:r>
      <w:proofErr w:type="spellStart"/>
      <w:r w:rsidRPr="0041245F">
        <w:rPr>
          <w:b/>
          <w:sz w:val="32"/>
          <w:szCs w:val="32"/>
        </w:rPr>
        <w:t>Тайгулова</w:t>
      </w:r>
      <w:proofErr w:type="spellEnd"/>
    </w:p>
    <w:p w:rsidR="005F0C57" w:rsidRPr="0041245F" w:rsidRDefault="005F0C57" w:rsidP="005F0C57">
      <w:pPr>
        <w:spacing w:line="240" w:lineRule="auto"/>
        <w:rPr>
          <w:sz w:val="32"/>
          <w:szCs w:val="32"/>
        </w:rPr>
      </w:pPr>
    </w:p>
    <w:p w:rsidR="005F0C57" w:rsidRPr="0041245F" w:rsidRDefault="005F0C57" w:rsidP="005F0C57">
      <w:pPr>
        <w:spacing w:line="240" w:lineRule="auto"/>
        <w:rPr>
          <w:sz w:val="32"/>
          <w:szCs w:val="32"/>
        </w:rPr>
      </w:pPr>
    </w:p>
    <w:p w:rsidR="005F0C57" w:rsidRPr="0041245F" w:rsidRDefault="005F0C57" w:rsidP="005F0C57">
      <w:pPr>
        <w:spacing w:line="240" w:lineRule="auto"/>
        <w:rPr>
          <w:sz w:val="28"/>
          <w:szCs w:val="28"/>
        </w:rPr>
      </w:pPr>
    </w:p>
    <w:p w:rsidR="005F0C57" w:rsidRPr="0041245F" w:rsidRDefault="005F0C57" w:rsidP="005F0C57">
      <w:pPr>
        <w:spacing w:line="240" w:lineRule="auto"/>
        <w:rPr>
          <w:sz w:val="28"/>
          <w:szCs w:val="28"/>
        </w:rPr>
      </w:pPr>
    </w:p>
    <w:p w:rsidR="005F0C57" w:rsidRPr="0041245F" w:rsidRDefault="005F0C57" w:rsidP="005F0C57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УКАЗАНИЯ</w:t>
      </w:r>
    </w:p>
    <w:p w:rsidR="005F0C57" w:rsidRDefault="005F0C57" w:rsidP="005F0C57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41245F">
        <w:rPr>
          <w:b/>
          <w:sz w:val="28"/>
          <w:szCs w:val="28"/>
        </w:rPr>
        <w:t xml:space="preserve"> ЛАБОРАТОРНО-ПРАКТИЧЕСКИ</w:t>
      </w:r>
      <w:r>
        <w:rPr>
          <w:b/>
          <w:sz w:val="28"/>
          <w:szCs w:val="28"/>
        </w:rPr>
        <w:t>М</w:t>
      </w:r>
      <w:r w:rsidRPr="0041245F">
        <w:rPr>
          <w:b/>
          <w:sz w:val="28"/>
          <w:szCs w:val="28"/>
        </w:rPr>
        <w:t xml:space="preserve"> ЗАНЯТИЯМ</w:t>
      </w:r>
    </w:p>
    <w:p w:rsidR="005F0C57" w:rsidRPr="0041245F" w:rsidRDefault="005F0C57" w:rsidP="005F0C57">
      <w:pPr>
        <w:spacing w:line="240" w:lineRule="auto"/>
        <w:rPr>
          <w:b/>
          <w:sz w:val="28"/>
          <w:szCs w:val="28"/>
        </w:rPr>
      </w:pPr>
    </w:p>
    <w:p w:rsidR="005F0C57" w:rsidRDefault="005F0C57" w:rsidP="005F0C57">
      <w:pPr>
        <w:spacing w:line="240" w:lineRule="auto"/>
        <w:rPr>
          <w:b/>
          <w:sz w:val="28"/>
          <w:szCs w:val="28"/>
        </w:rPr>
      </w:pPr>
      <w:r w:rsidRPr="0041245F">
        <w:rPr>
          <w:b/>
          <w:sz w:val="28"/>
          <w:szCs w:val="28"/>
        </w:rPr>
        <w:t>по до</w:t>
      </w:r>
      <w:r>
        <w:rPr>
          <w:b/>
          <w:sz w:val="28"/>
          <w:szCs w:val="28"/>
        </w:rPr>
        <w:t xml:space="preserve">полнительной </w:t>
      </w:r>
      <w:r w:rsidRPr="0041245F">
        <w:rPr>
          <w:b/>
          <w:sz w:val="28"/>
          <w:szCs w:val="28"/>
        </w:rPr>
        <w:t xml:space="preserve">общеразвивающей программе </w:t>
      </w:r>
    </w:p>
    <w:p w:rsidR="005F0C57" w:rsidRDefault="005F0C57" w:rsidP="005F0C57">
      <w:pPr>
        <w:spacing w:line="240" w:lineRule="auto"/>
        <w:rPr>
          <w:b/>
          <w:sz w:val="28"/>
          <w:szCs w:val="28"/>
        </w:rPr>
      </w:pPr>
    </w:p>
    <w:p w:rsidR="005F0C57" w:rsidRPr="00007B15" w:rsidRDefault="005F0C57" w:rsidP="005F0C57">
      <w:pPr>
        <w:pStyle w:val="msonormalbullet1gif"/>
        <w:tabs>
          <w:tab w:val="center" w:pos="5457"/>
          <w:tab w:val="left" w:pos="8595"/>
        </w:tabs>
        <w:spacing w:before="0" w:beforeAutospacing="0" w:after="0" w:afterAutospacing="0"/>
        <w:ind w:firstLine="709"/>
        <w:contextualSpacing/>
        <w:jc w:val="center"/>
        <w:rPr>
          <w:b/>
          <w:sz w:val="28"/>
          <w:szCs w:val="28"/>
        </w:rPr>
      </w:pPr>
      <w:r w:rsidRPr="00007B15">
        <w:rPr>
          <w:b/>
          <w:sz w:val="28"/>
          <w:szCs w:val="28"/>
        </w:rPr>
        <w:t>«</w:t>
      </w:r>
      <w:r w:rsidRPr="00007B15">
        <w:rPr>
          <w:b/>
          <w:sz w:val="28"/>
          <w:szCs w:val="28"/>
          <w:lang w:val="en-US"/>
        </w:rPr>
        <w:t>PHOTOSHOP</w:t>
      </w:r>
      <w:r w:rsidRPr="00007B15">
        <w:rPr>
          <w:b/>
          <w:sz w:val="28"/>
          <w:szCs w:val="28"/>
        </w:rPr>
        <w:t xml:space="preserve"> ДЛЯ НАЧИНАЮЩИХ»</w:t>
      </w:r>
    </w:p>
    <w:p w:rsidR="005F0C57" w:rsidRDefault="005F0C57" w:rsidP="005F0C57">
      <w:pPr>
        <w:spacing w:line="240" w:lineRule="auto"/>
        <w:jc w:val="both"/>
        <w:rPr>
          <w:i/>
          <w:sz w:val="28"/>
          <w:szCs w:val="28"/>
        </w:rPr>
      </w:pPr>
    </w:p>
    <w:p w:rsidR="005F0C57" w:rsidRPr="005F0C57" w:rsidRDefault="005F0C57" w:rsidP="005F0C57">
      <w:pPr>
        <w:spacing w:line="240" w:lineRule="auto"/>
        <w:ind w:firstLine="709"/>
        <w:contextualSpacing/>
        <w:rPr>
          <w:rFonts w:cs="Times New Roman"/>
          <w:b/>
          <w:sz w:val="28"/>
          <w:szCs w:val="28"/>
        </w:rPr>
      </w:pPr>
      <w:r w:rsidRPr="008F7377">
        <w:rPr>
          <w:b/>
          <w:sz w:val="28"/>
          <w:szCs w:val="28"/>
        </w:rPr>
        <w:t xml:space="preserve">по теме </w:t>
      </w:r>
      <w:r w:rsidRPr="00710210">
        <w:rPr>
          <w:rFonts w:cs="Times New Roman"/>
          <w:b/>
          <w:sz w:val="28"/>
          <w:szCs w:val="28"/>
        </w:rPr>
        <w:t>"</w:t>
      </w:r>
      <w:r w:rsidRPr="005F0C57">
        <w:rPr>
          <w:rFonts w:eastAsia="Times New Roman" w:cs="Times New Roman"/>
          <w:b/>
          <w:sz w:val="28"/>
          <w:szCs w:val="28"/>
          <w:lang w:eastAsia="ru-RU"/>
        </w:rPr>
        <w:t xml:space="preserve">Введение в курс </w:t>
      </w:r>
      <w:proofErr w:type="spellStart"/>
      <w:r w:rsidRPr="005F0C57">
        <w:rPr>
          <w:rFonts w:eastAsia="Times New Roman" w:cs="Times New Roman"/>
          <w:b/>
          <w:sz w:val="28"/>
          <w:szCs w:val="28"/>
          <w:lang w:eastAsia="ru-RU"/>
        </w:rPr>
        <w:t>Photoshop</w:t>
      </w:r>
      <w:proofErr w:type="spellEnd"/>
      <w:r w:rsidRPr="005F0C57">
        <w:rPr>
          <w:rFonts w:eastAsia="Times New Roman" w:cs="Times New Roman"/>
          <w:b/>
          <w:sz w:val="28"/>
          <w:szCs w:val="28"/>
          <w:lang w:eastAsia="ru-RU"/>
        </w:rPr>
        <w:t>. Настройка программы</w:t>
      </w:r>
      <w:r w:rsidRPr="005F0C57">
        <w:rPr>
          <w:rFonts w:cs="Times New Roman"/>
          <w:b/>
          <w:sz w:val="28"/>
          <w:szCs w:val="28"/>
        </w:rPr>
        <w:t>"</w:t>
      </w:r>
    </w:p>
    <w:p w:rsidR="005F0C57" w:rsidRPr="005F0C57" w:rsidRDefault="005F0C57" w:rsidP="005F0C57">
      <w:pPr>
        <w:spacing w:line="240" w:lineRule="auto"/>
        <w:ind w:firstLine="709"/>
        <w:contextualSpacing/>
        <w:rPr>
          <w:rFonts w:cs="Times New Roman"/>
          <w:b/>
          <w:sz w:val="28"/>
          <w:szCs w:val="28"/>
        </w:rPr>
      </w:pPr>
    </w:p>
    <w:p w:rsidR="005F0C57" w:rsidRPr="00FC0AAC" w:rsidRDefault="005F0C57" w:rsidP="005F0C57">
      <w:pPr>
        <w:spacing w:line="240" w:lineRule="auto"/>
        <w:ind w:firstLine="709"/>
        <w:contextualSpacing/>
        <w:rPr>
          <w:rFonts w:cs="Times New Roman"/>
          <w:b/>
          <w:bCs/>
          <w:szCs w:val="24"/>
        </w:rPr>
      </w:pPr>
    </w:p>
    <w:p w:rsidR="005F0C57" w:rsidRPr="008F7377" w:rsidRDefault="005F0C57" w:rsidP="005F0C57">
      <w:pPr>
        <w:spacing w:line="240" w:lineRule="auto"/>
        <w:rPr>
          <w:b/>
          <w:sz w:val="28"/>
          <w:szCs w:val="28"/>
        </w:rPr>
      </w:pPr>
    </w:p>
    <w:p w:rsidR="005F0C57" w:rsidRPr="00A74BB2" w:rsidRDefault="005F0C57" w:rsidP="005F0C57">
      <w:pPr>
        <w:spacing w:line="240" w:lineRule="auto"/>
        <w:jc w:val="both"/>
        <w:rPr>
          <w:szCs w:val="24"/>
        </w:rPr>
      </w:pPr>
    </w:p>
    <w:p w:rsidR="005F0C57" w:rsidRPr="00A74BB2" w:rsidRDefault="005F0C57" w:rsidP="005F0C57">
      <w:pPr>
        <w:spacing w:line="240" w:lineRule="auto"/>
        <w:jc w:val="both"/>
        <w:rPr>
          <w:szCs w:val="24"/>
        </w:rPr>
      </w:pPr>
    </w:p>
    <w:p w:rsidR="005F0C57" w:rsidRPr="00A74BB2" w:rsidRDefault="005F0C57" w:rsidP="005F0C57">
      <w:pPr>
        <w:spacing w:line="240" w:lineRule="auto"/>
        <w:jc w:val="both"/>
        <w:rPr>
          <w:szCs w:val="24"/>
        </w:rPr>
      </w:pPr>
    </w:p>
    <w:p w:rsidR="005F0C57" w:rsidRPr="00A74BB2" w:rsidRDefault="005F0C57" w:rsidP="005F0C57">
      <w:pPr>
        <w:spacing w:line="240" w:lineRule="auto"/>
        <w:jc w:val="both"/>
        <w:rPr>
          <w:szCs w:val="24"/>
        </w:rPr>
      </w:pPr>
    </w:p>
    <w:p w:rsidR="005F0C57" w:rsidRPr="00A74BB2" w:rsidRDefault="005F0C57" w:rsidP="005F0C57">
      <w:pPr>
        <w:spacing w:line="240" w:lineRule="auto"/>
        <w:jc w:val="both"/>
        <w:rPr>
          <w:szCs w:val="24"/>
        </w:rPr>
      </w:pPr>
    </w:p>
    <w:p w:rsidR="005F0C57" w:rsidRPr="00A74BB2" w:rsidRDefault="005F0C57" w:rsidP="005F0C57">
      <w:pPr>
        <w:spacing w:line="240" w:lineRule="auto"/>
        <w:jc w:val="both"/>
        <w:rPr>
          <w:szCs w:val="24"/>
        </w:rPr>
      </w:pPr>
    </w:p>
    <w:p w:rsidR="005F0C57" w:rsidRDefault="005F0C57" w:rsidP="005F0C57">
      <w:pPr>
        <w:spacing w:line="240" w:lineRule="auto"/>
        <w:jc w:val="both"/>
        <w:rPr>
          <w:szCs w:val="24"/>
        </w:rPr>
      </w:pPr>
    </w:p>
    <w:p w:rsidR="005F0C57" w:rsidRPr="00A74BB2" w:rsidRDefault="005F0C57" w:rsidP="005F0C57">
      <w:pPr>
        <w:spacing w:line="240" w:lineRule="auto"/>
        <w:jc w:val="both"/>
        <w:rPr>
          <w:szCs w:val="24"/>
        </w:rPr>
      </w:pPr>
    </w:p>
    <w:p w:rsidR="005F0C57" w:rsidRDefault="005F0C57" w:rsidP="005F0C57">
      <w:pPr>
        <w:spacing w:line="240" w:lineRule="auto"/>
        <w:rPr>
          <w:szCs w:val="24"/>
        </w:rPr>
      </w:pPr>
    </w:p>
    <w:p w:rsidR="005F0C57" w:rsidRDefault="005F0C57" w:rsidP="005F0C57">
      <w:pPr>
        <w:spacing w:line="240" w:lineRule="auto"/>
        <w:rPr>
          <w:szCs w:val="24"/>
        </w:rPr>
      </w:pPr>
    </w:p>
    <w:p w:rsidR="005F0C57" w:rsidRDefault="005F0C57" w:rsidP="005F0C57">
      <w:pPr>
        <w:spacing w:line="240" w:lineRule="auto"/>
        <w:rPr>
          <w:szCs w:val="24"/>
        </w:rPr>
      </w:pPr>
    </w:p>
    <w:p w:rsidR="005F0C57" w:rsidRDefault="005F0C57" w:rsidP="005F0C57">
      <w:pPr>
        <w:spacing w:line="240" w:lineRule="auto"/>
        <w:jc w:val="both"/>
        <w:rPr>
          <w:szCs w:val="24"/>
        </w:rPr>
      </w:pPr>
    </w:p>
    <w:p w:rsidR="005F0C57" w:rsidRDefault="005F0C57" w:rsidP="005F0C57">
      <w:pPr>
        <w:spacing w:line="240" w:lineRule="auto"/>
        <w:rPr>
          <w:szCs w:val="24"/>
        </w:rPr>
      </w:pPr>
    </w:p>
    <w:p w:rsidR="005F0C57" w:rsidRDefault="005F0C57" w:rsidP="005F0C57">
      <w:pPr>
        <w:spacing w:line="240" w:lineRule="auto"/>
        <w:rPr>
          <w:b/>
          <w:szCs w:val="24"/>
        </w:rPr>
      </w:pPr>
      <w:r w:rsidRPr="0041245F">
        <w:rPr>
          <w:b/>
          <w:szCs w:val="24"/>
        </w:rPr>
        <w:t>г. Новый Уренгой - 20</w:t>
      </w:r>
      <w:r>
        <w:rPr>
          <w:b/>
          <w:szCs w:val="24"/>
        </w:rPr>
        <w:t>21</w:t>
      </w:r>
      <w:r>
        <w:rPr>
          <w:b/>
          <w:szCs w:val="24"/>
        </w:rPr>
        <w:br w:type="page"/>
      </w:r>
    </w:p>
    <w:p w:rsidR="005F0C57" w:rsidRDefault="005F0C57" w:rsidP="005F0C57">
      <w:pPr>
        <w:tabs>
          <w:tab w:val="center" w:pos="4153"/>
          <w:tab w:val="right" w:pos="8306"/>
        </w:tabs>
        <w:spacing w:line="240" w:lineRule="auto"/>
        <w:contextualSpacing/>
        <w:jc w:val="both"/>
        <w:rPr>
          <w:rFonts w:cs="Times New Roman"/>
          <w:b/>
          <w:bCs/>
          <w:szCs w:val="24"/>
        </w:rPr>
      </w:pPr>
    </w:p>
    <w:p w:rsidR="005F0C57" w:rsidRPr="00FC0AAC" w:rsidRDefault="005F0C57" w:rsidP="005F0C57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5F0C57" w:rsidRDefault="005F0C57" w:rsidP="005F0C57">
      <w:pPr>
        <w:spacing w:line="240" w:lineRule="auto"/>
        <w:ind w:firstLine="709"/>
        <w:contextualSpacing/>
        <w:jc w:val="left"/>
      </w:pPr>
      <w:proofErr w:type="spellStart"/>
      <w:r w:rsidRPr="00FC0AAC">
        <w:t>Тайгулова</w:t>
      </w:r>
      <w:proofErr w:type="spellEnd"/>
      <w:r w:rsidRPr="00FC0AAC">
        <w:t xml:space="preserve"> Т.П. Методические </w:t>
      </w:r>
      <w:r>
        <w:t>указания</w:t>
      </w:r>
      <w:r w:rsidRPr="00FC0AAC">
        <w:t xml:space="preserve"> к лабораторно-практическим занятиям по допол</w:t>
      </w:r>
      <w:r>
        <w:t xml:space="preserve">нительной </w:t>
      </w:r>
      <w:r w:rsidRPr="00FC0AAC">
        <w:t xml:space="preserve"> общеразвивающей программе «</w:t>
      </w:r>
      <w:r w:rsidRPr="00FC0AAC">
        <w:rPr>
          <w:lang w:val="en-US"/>
        </w:rPr>
        <w:t>Photoshop</w:t>
      </w:r>
      <w:r w:rsidRPr="00FC0AAC">
        <w:t xml:space="preserve"> для начинающих»</w:t>
      </w:r>
      <w:r>
        <w:t xml:space="preserve">  по теме </w:t>
      </w:r>
    </w:p>
    <w:p w:rsidR="005F0C57" w:rsidRPr="00710210" w:rsidRDefault="005F0C57" w:rsidP="005F0C57">
      <w:pPr>
        <w:spacing w:line="240" w:lineRule="auto"/>
        <w:contextualSpacing/>
        <w:jc w:val="left"/>
        <w:rPr>
          <w:rFonts w:cs="Times New Roman"/>
          <w:szCs w:val="24"/>
        </w:rPr>
      </w:pPr>
      <w:r>
        <w:rPr>
          <w:rFonts w:eastAsia="Times New Roman" w:cs="Times New Roman"/>
          <w:b/>
          <w:szCs w:val="24"/>
          <w:lang w:eastAsia="ru-RU"/>
        </w:rPr>
        <w:t>«</w:t>
      </w:r>
      <w:r w:rsidRPr="005F0C57">
        <w:rPr>
          <w:rFonts w:eastAsia="Times New Roman" w:cs="Times New Roman"/>
          <w:szCs w:val="24"/>
          <w:lang w:eastAsia="ru-RU"/>
        </w:rPr>
        <w:t xml:space="preserve">Введение в курс </w:t>
      </w:r>
      <w:proofErr w:type="spellStart"/>
      <w:r w:rsidRPr="005F0C57">
        <w:rPr>
          <w:rFonts w:eastAsia="Times New Roman" w:cs="Times New Roman"/>
          <w:szCs w:val="24"/>
          <w:lang w:eastAsia="ru-RU"/>
        </w:rPr>
        <w:t>Photoshop</w:t>
      </w:r>
      <w:proofErr w:type="spellEnd"/>
      <w:r w:rsidRPr="005F0C57">
        <w:rPr>
          <w:rFonts w:eastAsia="Times New Roman" w:cs="Times New Roman"/>
          <w:szCs w:val="24"/>
          <w:lang w:eastAsia="ru-RU"/>
        </w:rPr>
        <w:t>. Настройка программы</w:t>
      </w:r>
      <w:r>
        <w:rPr>
          <w:rFonts w:cs="Times New Roman"/>
          <w:szCs w:val="24"/>
        </w:rPr>
        <w:t>»</w:t>
      </w:r>
      <w:r w:rsidRPr="00FC0AAC">
        <w:t>. – Новый Уренгой:</w:t>
      </w:r>
      <w:r w:rsidR="00CD5020">
        <w:t xml:space="preserve"> МАУ ДО МУК «Эврика», 2021. – 17</w:t>
      </w:r>
      <w:r w:rsidRPr="00FC0AAC">
        <w:t> </w:t>
      </w:r>
      <w:proofErr w:type="gramStart"/>
      <w:r w:rsidRPr="00FC0AAC">
        <w:t>с</w:t>
      </w:r>
      <w:proofErr w:type="gramEnd"/>
      <w:r w:rsidRPr="00FC0AAC">
        <w:t>.</w:t>
      </w:r>
    </w:p>
    <w:p w:rsidR="005F0C57" w:rsidRPr="00FC0AAC" w:rsidRDefault="005F0C57" w:rsidP="005F0C57">
      <w:pPr>
        <w:tabs>
          <w:tab w:val="center" w:pos="4677"/>
        </w:tabs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5F0C57" w:rsidRPr="00FC0AAC" w:rsidRDefault="005F0C57" w:rsidP="005F0C57">
      <w:pPr>
        <w:tabs>
          <w:tab w:val="center" w:pos="4677"/>
        </w:tabs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5F0C57" w:rsidRPr="00FC0AAC" w:rsidRDefault="005F0C57" w:rsidP="005F0C57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5F0C57" w:rsidRDefault="005F0C57" w:rsidP="005F0C57">
      <w:pPr>
        <w:ind w:firstLine="708"/>
        <w:jc w:val="both"/>
        <w:rPr>
          <w:color w:val="000000"/>
          <w:szCs w:val="24"/>
        </w:rPr>
      </w:pPr>
      <w:r w:rsidRPr="00FC0AAC">
        <w:rPr>
          <w:rFonts w:cs="Times New Roman"/>
          <w:szCs w:val="24"/>
        </w:rPr>
        <w:t xml:space="preserve">Методические </w:t>
      </w:r>
      <w:r>
        <w:t>указания</w:t>
      </w:r>
      <w:r w:rsidRPr="00FC0AAC">
        <w:rPr>
          <w:rFonts w:cs="Times New Roman"/>
          <w:szCs w:val="24"/>
        </w:rPr>
        <w:t xml:space="preserve"> рассмотрены, согласованы и рекомендованы к использов</w:t>
      </w:r>
      <w:r w:rsidRPr="00FC0AAC">
        <w:rPr>
          <w:rFonts w:cs="Times New Roman"/>
          <w:szCs w:val="24"/>
        </w:rPr>
        <w:t>а</w:t>
      </w:r>
      <w:r w:rsidRPr="00FC0AAC">
        <w:rPr>
          <w:rFonts w:cs="Times New Roman"/>
          <w:szCs w:val="24"/>
        </w:rPr>
        <w:t xml:space="preserve">нию на заседании методического объединения преподавателей дисциплин технического направления (МО ПДТН). </w:t>
      </w:r>
      <w:r>
        <w:rPr>
          <w:color w:val="000000"/>
          <w:szCs w:val="24"/>
        </w:rPr>
        <w:t xml:space="preserve">(Протокол от  </w:t>
      </w:r>
      <w:r>
        <w:rPr>
          <w:szCs w:val="24"/>
          <w:u w:val="single"/>
        </w:rPr>
        <w:t>01.09.2021  №  1</w:t>
      </w:r>
      <w:r>
        <w:rPr>
          <w:color w:val="000000"/>
          <w:szCs w:val="24"/>
        </w:rPr>
        <w:t>)</w:t>
      </w:r>
    </w:p>
    <w:p w:rsidR="005F0C57" w:rsidRPr="00FC0AAC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5F0C57" w:rsidRPr="00FC0AAC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5F0C57" w:rsidRPr="00FC0AAC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FC0AAC">
        <w:rPr>
          <w:rFonts w:cs="Times New Roman"/>
          <w:szCs w:val="24"/>
        </w:rPr>
        <w:t>Автор-составитель:</w:t>
      </w:r>
    </w:p>
    <w:p w:rsidR="005F0C57" w:rsidRPr="00FC0AAC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proofErr w:type="spellStart"/>
      <w:r w:rsidRPr="00FC0AAC">
        <w:rPr>
          <w:rFonts w:cs="Times New Roman"/>
          <w:szCs w:val="24"/>
        </w:rPr>
        <w:t>Тайгулова</w:t>
      </w:r>
      <w:proofErr w:type="spellEnd"/>
      <w:r w:rsidRPr="00FC0AAC">
        <w:rPr>
          <w:rFonts w:cs="Times New Roman"/>
          <w:szCs w:val="24"/>
        </w:rPr>
        <w:t xml:space="preserve"> Татьяна Петровна, педагог дополнительного образования муниципал</w:t>
      </w:r>
      <w:r w:rsidRPr="00FC0AAC">
        <w:rPr>
          <w:rFonts w:cs="Times New Roman"/>
          <w:szCs w:val="24"/>
        </w:rPr>
        <w:t>ь</w:t>
      </w:r>
      <w:r w:rsidRPr="00FC0AAC">
        <w:rPr>
          <w:rFonts w:cs="Times New Roman"/>
          <w:szCs w:val="24"/>
        </w:rPr>
        <w:t xml:space="preserve">ного автономного учреждения дополнительного образования «Межшкольный учебный комбинат «Эврика». </w:t>
      </w:r>
    </w:p>
    <w:p w:rsidR="005F0C57" w:rsidRPr="00FC0AAC" w:rsidRDefault="005F0C57" w:rsidP="005F0C57">
      <w:pPr>
        <w:tabs>
          <w:tab w:val="center" w:pos="4677"/>
        </w:tabs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5F0C57" w:rsidRPr="00FC0AAC" w:rsidRDefault="005F0C57" w:rsidP="005F0C57">
      <w:pPr>
        <w:spacing w:line="240" w:lineRule="auto"/>
        <w:ind w:firstLine="709"/>
        <w:contextualSpacing/>
        <w:rPr>
          <w:rFonts w:cs="Times New Roman"/>
          <w:i/>
          <w:szCs w:val="24"/>
        </w:rPr>
      </w:pPr>
    </w:p>
    <w:p w:rsidR="005F0C57" w:rsidRPr="00FC0AAC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5F0C57" w:rsidRPr="00FC0AAC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5F0C57" w:rsidRPr="00FC0AAC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5F0C57" w:rsidRPr="00FC0AAC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5F0C57" w:rsidRPr="00FC0AAC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5F0C57" w:rsidRPr="00FC0AAC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5F0C57" w:rsidRPr="00FC0AAC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5F0C57" w:rsidRPr="00FC0AAC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5F0C57" w:rsidRPr="00FC0AAC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5F0C57" w:rsidRPr="00FC0AAC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5F0C57" w:rsidRPr="00FC0AAC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5F0C57" w:rsidRPr="00FC0AAC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5F0C57" w:rsidRPr="00FC0AAC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5F0C57" w:rsidRPr="00FC0AAC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5F0C57" w:rsidRPr="00FC0AAC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5F0C57" w:rsidRPr="00FC0AAC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5F0C57" w:rsidRPr="00FC0AAC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5F0C57" w:rsidRPr="00FC0AAC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5F0C57" w:rsidRPr="00FC0AAC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5F0C57" w:rsidRPr="00FC0AAC" w:rsidRDefault="005F0C57" w:rsidP="005F0C57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5F0C57" w:rsidRPr="00FC0AAC" w:rsidRDefault="005F0C57" w:rsidP="005F0C57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5F0C57" w:rsidRPr="00FC0AAC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5F0C57" w:rsidRPr="00FC0AAC" w:rsidRDefault="005F0C57" w:rsidP="005F0C57">
      <w:pPr>
        <w:pStyle w:val="msonormalbullet1gif"/>
        <w:tabs>
          <w:tab w:val="center" w:pos="5457"/>
          <w:tab w:val="left" w:pos="8595"/>
        </w:tabs>
        <w:spacing w:before="0" w:beforeAutospacing="0" w:after="0" w:afterAutospacing="0"/>
        <w:ind w:firstLine="709"/>
        <w:contextualSpacing/>
      </w:pPr>
      <w:r w:rsidRPr="00FC0AAC">
        <w:tab/>
        <w:t xml:space="preserve">Методические </w:t>
      </w:r>
      <w:r>
        <w:t>указания</w:t>
      </w:r>
      <w:r w:rsidRPr="00FC0AAC">
        <w:t xml:space="preserve"> к лабораторно-практическим занятиям являются частью Учебно-методического комплекса по дополнительной общеобразовательной общеразв</w:t>
      </w:r>
      <w:r w:rsidRPr="00FC0AAC">
        <w:t>и</w:t>
      </w:r>
      <w:r w:rsidRPr="00FC0AAC">
        <w:t>вающей программе «</w:t>
      </w:r>
      <w:r w:rsidRPr="00FC0AAC">
        <w:rPr>
          <w:lang w:val="en-US"/>
        </w:rPr>
        <w:t>Photoshop</w:t>
      </w:r>
      <w:r w:rsidRPr="00FC0AAC">
        <w:t xml:space="preserve"> для начинающих».</w:t>
      </w:r>
    </w:p>
    <w:p w:rsidR="005F0C57" w:rsidRPr="00FC0AAC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proofErr w:type="gramStart"/>
      <w:r w:rsidRPr="00FC0AAC">
        <w:rPr>
          <w:rFonts w:cs="Times New Roman"/>
          <w:szCs w:val="24"/>
        </w:rPr>
        <w:t xml:space="preserve">Методические </w:t>
      </w:r>
      <w:r>
        <w:rPr>
          <w:rFonts w:cs="Times New Roman"/>
          <w:szCs w:val="24"/>
        </w:rPr>
        <w:t>указания</w:t>
      </w:r>
      <w:r w:rsidRPr="00FC0AAC">
        <w:rPr>
          <w:rFonts w:cs="Times New Roman"/>
          <w:szCs w:val="24"/>
        </w:rPr>
        <w:t xml:space="preserve"> к лабораторно-практическим занятиям адресованы об</w:t>
      </w:r>
      <w:r w:rsidRPr="00FC0AAC">
        <w:rPr>
          <w:rFonts w:cs="Times New Roman"/>
          <w:szCs w:val="24"/>
        </w:rPr>
        <w:t>у</w:t>
      </w:r>
      <w:r w:rsidRPr="00FC0AAC">
        <w:rPr>
          <w:rFonts w:cs="Times New Roman"/>
          <w:szCs w:val="24"/>
        </w:rPr>
        <w:t>чающимся очной формы обучения и включают в себя (для каждой лабораторно-практической работы) учебную цель, краткие теоретические материалы по теме работы, задания к лабораторно-практической работе, обеспеченность занятия (учебно-методическое, информационное, материально-техническое).</w:t>
      </w:r>
      <w:proofErr w:type="gramEnd"/>
    </w:p>
    <w:p w:rsidR="005F0C57" w:rsidRPr="002470E4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  <w:sectPr w:rsidR="005F0C57" w:rsidRPr="002470E4" w:rsidSect="00C27718">
          <w:footerReference w:type="default" r:id="rId7"/>
          <w:footerReference w:type="first" r:id="rId8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11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"/>
        <w:gridCol w:w="8476"/>
        <w:gridCol w:w="850"/>
      </w:tblGrid>
      <w:tr w:rsidR="005F0C57" w:rsidRPr="002470E4" w:rsidTr="000C0297">
        <w:tc>
          <w:tcPr>
            <w:tcW w:w="739" w:type="dxa"/>
          </w:tcPr>
          <w:p w:rsidR="005F0C57" w:rsidRPr="002470E4" w:rsidRDefault="005F0C57" w:rsidP="000C0297">
            <w:pPr>
              <w:spacing w:line="240" w:lineRule="auto"/>
              <w:ind w:firstLine="34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476" w:type="dxa"/>
            <w:vAlign w:val="center"/>
          </w:tcPr>
          <w:p w:rsidR="005F0C57" w:rsidRPr="002470E4" w:rsidRDefault="005F0C57" w:rsidP="000C0297">
            <w:pPr>
              <w:spacing w:line="240" w:lineRule="auto"/>
              <w:ind w:firstLine="709"/>
              <w:contextualSpacing/>
              <w:rPr>
                <w:b/>
                <w:bCs/>
                <w:szCs w:val="24"/>
                <w:bdr w:val="none" w:sz="0" w:space="0" w:color="auto" w:frame="1"/>
              </w:rPr>
            </w:pPr>
            <w:r w:rsidRPr="002470E4">
              <w:rPr>
                <w:b/>
                <w:bCs/>
                <w:szCs w:val="24"/>
                <w:bdr w:val="none" w:sz="0" w:space="0" w:color="auto" w:frame="1"/>
              </w:rPr>
              <w:t>СОДЕРЖАНИЕ</w:t>
            </w:r>
          </w:p>
          <w:p w:rsidR="005F0C57" w:rsidRPr="002470E4" w:rsidRDefault="005F0C57" w:rsidP="000C0297">
            <w:pPr>
              <w:spacing w:line="240" w:lineRule="auto"/>
              <w:ind w:firstLine="709"/>
              <w:contextualSpacing/>
              <w:rPr>
                <w:b/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50" w:type="dxa"/>
            <w:vAlign w:val="center"/>
          </w:tcPr>
          <w:p w:rsidR="005F0C57" w:rsidRPr="002470E4" w:rsidRDefault="005F0C57" w:rsidP="000C0297">
            <w:pPr>
              <w:spacing w:line="240" w:lineRule="auto"/>
              <w:ind w:firstLine="709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</w:tr>
      <w:tr w:rsidR="005F0C57" w:rsidRPr="002470E4" w:rsidTr="000C0297">
        <w:tc>
          <w:tcPr>
            <w:tcW w:w="739" w:type="dxa"/>
          </w:tcPr>
          <w:p w:rsidR="005F0C57" w:rsidRPr="002470E4" w:rsidRDefault="005F0C57" w:rsidP="000C0297">
            <w:pPr>
              <w:spacing w:line="240" w:lineRule="auto"/>
              <w:ind w:firstLine="34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476" w:type="dxa"/>
            <w:vAlign w:val="center"/>
          </w:tcPr>
          <w:p w:rsidR="005F0C57" w:rsidRPr="002470E4" w:rsidRDefault="005F0C57" w:rsidP="000C0297">
            <w:pPr>
              <w:spacing w:line="240" w:lineRule="auto"/>
              <w:ind w:firstLine="709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50" w:type="dxa"/>
            <w:vAlign w:val="center"/>
          </w:tcPr>
          <w:p w:rsidR="005F0C57" w:rsidRPr="002470E4" w:rsidRDefault="005F0C57" w:rsidP="000C0297">
            <w:pPr>
              <w:spacing w:line="240" w:lineRule="auto"/>
              <w:ind w:firstLine="709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</w:tr>
      <w:tr w:rsidR="005F0C57" w:rsidRPr="002470E4" w:rsidTr="000C0297">
        <w:trPr>
          <w:trHeight w:val="426"/>
        </w:trPr>
        <w:tc>
          <w:tcPr>
            <w:tcW w:w="739" w:type="dxa"/>
          </w:tcPr>
          <w:p w:rsidR="005F0C57" w:rsidRPr="002470E4" w:rsidRDefault="005F0C57" w:rsidP="000C0297">
            <w:pPr>
              <w:spacing w:line="240" w:lineRule="auto"/>
              <w:ind w:firstLine="34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8476" w:type="dxa"/>
            <w:shd w:val="clear" w:color="auto" w:fill="auto"/>
          </w:tcPr>
          <w:p w:rsidR="005F0C57" w:rsidRPr="002470E4" w:rsidRDefault="005F0C57" w:rsidP="000C0297">
            <w:pPr>
              <w:shd w:val="clear" w:color="auto" w:fill="FFFFFF"/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Пояснительная записка………………………………………………………......</w:t>
            </w:r>
            <w:r>
              <w:rPr>
                <w:bCs/>
                <w:szCs w:val="24"/>
                <w:bdr w:val="none" w:sz="0" w:space="0" w:color="auto" w:frame="1"/>
              </w:rPr>
              <w:t>.......</w:t>
            </w:r>
          </w:p>
        </w:tc>
        <w:tc>
          <w:tcPr>
            <w:tcW w:w="850" w:type="dxa"/>
            <w:shd w:val="clear" w:color="auto" w:fill="auto"/>
          </w:tcPr>
          <w:p w:rsidR="005F0C57" w:rsidRPr="002470E4" w:rsidRDefault="005F0C57" w:rsidP="000C0297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4</w:t>
            </w:r>
          </w:p>
        </w:tc>
      </w:tr>
      <w:tr w:rsidR="005F0C57" w:rsidRPr="002470E4" w:rsidTr="000C0297">
        <w:tc>
          <w:tcPr>
            <w:tcW w:w="739" w:type="dxa"/>
          </w:tcPr>
          <w:p w:rsidR="005F0C57" w:rsidRPr="002470E4" w:rsidRDefault="005F0C57" w:rsidP="000C0297">
            <w:pPr>
              <w:spacing w:line="240" w:lineRule="auto"/>
              <w:ind w:firstLine="34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8476" w:type="dxa"/>
          </w:tcPr>
          <w:p w:rsidR="005F0C57" w:rsidRPr="002470E4" w:rsidRDefault="005F0C57" w:rsidP="000C0297">
            <w:pPr>
              <w:spacing w:line="240" w:lineRule="auto"/>
              <w:jc w:val="left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 xml:space="preserve">Методические </w:t>
            </w:r>
            <w:r>
              <w:rPr>
                <w:bCs/>
                <w:szCs w:val="24"/>
                <w:bdr w:val="none" w:sz="0" w:space="0" w:color="auto" w:frame="1"/>
              </w:rPr>
              <w:t>указания</w:t>
            </w:r>
            <w:r w:rsidRPr="002470E4">
              <w:rPr>
                <w:bCs/>
                <w:szCs w:val="24"/>
                <w:bdr w:val="none" w:sz="0" w:space="0" w:color="auto" w:frame="1"/>
              </w:rPr>
              <w:t xml:space="preserve"> к лабораторно-практическим занятиям </w:t>
            </w:r>
            <w:r w:rsidRPr="002470E4">
              <w:rPr>
                <w:szCs w:val="24"/>
              </w:rPr>
              <w:t>"</w:t>
            </w:r>
            <w:r w:rsidRPr="005F0C57">
              <w:rPr>
                <w:szCs w:val="24"/>
              </w:rPr>
              <w:t xml:space="preserve">Введение в курс </w:t>
            </w:r>
            <w:proofErr w:type="spellStart"/>
            <w:r w:rsidRPr="005F0C57">
              <w:rPr>
                <w:szCs w:val="24"/>
              </w:rPr>
              <w:t>Photoshop</w:t>
            </w:r>
            <w:proofErr w:type="spellEnd"/>
            <w:r w:rsidRPr="005F0C57">
              <w:rPr>
                <w:szCs w:val="24"/>
              </w:rPr>
              <w:t xml:space="preserve">. Настройка программы </w:t>
            </w:r>
            <w:r w:rsidRPr="002470E4">
              <w:rPr>
                <w:szCs w:val="24"/>
              </w:rPr>
              <w:t>"…………………….....................................</w:t>
            </w:r>
          </w:p>
        </w:tc>
        <w:tc>
          <w:tcPr>
            <w:tcW w:w="850" w:type="dxa"/>
          </w:tcPr>
          <w:p w:rsidR="005F0C57" w:rsidRPr="002470E4" w:rsidRDefault="005F0C57" w:rsidP="000C0297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</w:p>
          <w:p w:rsidR="005F0C57" w:rsidRPr="002470E4" w:rsidRDefault="005F0C57" w:rsidP="000C0297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5</w:t>
            </w:r>
          </w:p>
        </w:tc>
      </w:tr>
      <w:tr w:rsidR="005F0C57" w:rsidRPr="002470E4" w:rsidTr="000C0297">
        <w:tc>
          <w:tcPr>
            <w:tcW w:w="739" w:type="dxa"/>
          </w:tcPr>
          <w:p w:rsidR="005F0C57" w:rsidRPr="002470E4" w:rsidRDefault="005F0C57" w:rsidP="000C0297">
            <w:pPr>
              <w:spacing w:line="240" w:lineRule="auto"/>
              <w:ind w:firstLine="34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8476" w:type="dxa"/>
          </w:tcPr>
          <w:p w:rsidR="005F0C57" w:rsidRPr="002470E4" w:rsidRDefault="005F0C57" w:rsidP="000C0297">
            <w:pPr>
              <w:spacing w:line="240" w:lineRule="auto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Обеспеченность лабораторно-практических занятий (учебно-методическое, и</w:t>
            </w:r>
            <w:r w:rsidRPr="002470E4">
              <w:rPr>
                <w:bCs/>
                <w:szCs w:val="24"/>
                <w:bdr w:val="none" w:sz="0" w:space="0" w:color="auto" w:frame="1"/>
              </w:rPr>
              <w:t>н</w:t>
            </w:r>
            <w:r w:rsidRPr="002470E4">
              <w:rPr>
                <w:bCs/>
                <w:szCs w:val="24"/>
                <w:bdr w:val="none" w:sz="0" w:space="0" w:color="auto" w:frame="1"/>
              </w:rPr>
              <w:t>формационное и материально-техническое обеспечение занятий) .........................</w:t>
            </w:r>
          </w:p>
        </w:tc>
        <w:tc>
          <w:tcPr>
            <w:tcW w:w="850" w:type="dxa"/>
          </w:tcPr>
          <w:p w:rsidR="005F0C57" w:rsidRPr="002470E4" w:rsidRDefault="005F0C57" w:rsidP="000C0297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</w:p>
          <w:p w:rsidR="005F0C57" w:rsidRPr="002470E4" w:rsidRDefault="003B4535" w:rsidP="000C0297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>
              <w:rPr>
                <w:bCs/>
                <w:szCs w:val="24"/>
                <w:bdr w:val="none" w:sz="0" w:space="0" w:color="auto" w:frame="1"/>
              </w:rPr>
              <w:t>17</w:t>
            </w:r>
          </w:p>
          <w:p w:rsidR="005F0C57" w:rsidRPr="002470E4" w:rsidRDefault="005F0C57" w:rsidP="000C0297">
            <w:pPr>
              <w:spacing w:line="240" w:lineRule="auto"/>
              <w:ind w:firstLine="709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</w:p>
        </w:tc>
      </w:tr>
    </w:tbl>
    <w:p w:rsidR="005F0C57" w:rsidRPr="002470E4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5F0C57" w:rsidRPr="002470E4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5F0C57" w:rsidRPr="002470E4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5F0C57" w:rsidRPr="002470E4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  <w:sectPr w:rsidR="005F0C57" w:rsidRPr="002470E4" w:rsidSect="00C2771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5F0C57" w:rsidRPr="002470E4" w:rsidRDefault="005F0C57" w:rsidP="005F0C57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2470E4">
        <w:rPr>
          <w:rFonts w:cs="Times New Roman"/>
          <w:b/>
          <w:szCs w:val="24"/>
        </w:rPr>
        <w:lastRenderedPageBreak/>
        <w:t>ПОЯСНИТЕЛЬНАЯ ЗАПИСКА</w:t>
      </w:r>
    </w:p>
    <w:p w:rsidR="005F0C57" w:rsidRPr="002470E4" w:rsidRDefault="005F0C57" w:rsidP="005F0C57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5F0C57" w:rsidRPr="002470E4" w:rsidRDefault="005F0C57" w:rsidP="005F0C57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2470E4">
        <w:rPr>
          <w:rFonts w:cs="Times New Roman"/>
          <w:b/>
          <w:szCs w:val="24"/>
        </w:rPr>
        <w:t>Уважаемые ребята!</w:t>
      </w:r>
    </w:p>
    <w:p w:rsidR="005F0C57" w:rsidRPr="002470E4" w:rsidRDefault="005F0C57" w:rsidP="005F0C57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5F0C57" w:rsidRPr="002470E4" w:rsidRDefault="005F0C57" w:rsidP="005F0C57">
      <w:pPr>
        <w:pStyle w:val="msonormalbullet1gif"/>
        <w:tabs>
          <w:tab w:val="center" w:pos="5457"/>
          <w:tab w:val="left" w:pos="8595"/>
        </w:tabs>
        <w:spacing w:before="0" w:beforeAutospacing="0" w:after="0" w:afterAutospacing="0"/>
        <w:ind w:firstLine="709"/>
        <w:contextualSpacing/>
      </w:pPr>
      <w:r w:rsidRPr="002470E4">
        <w:t xml:space="preserve">Методические </w:t>
      </w:r>
      <w:r>
        <w:t>указания</w:t>
      </w:r>
      <w:r w:rsidRPr="002470E4">
        <w:t xml:space="preserve"> к лабораторно-практическим занятиям по до</w:t>
      </w:r>
      <w:r>
        <w:t xml:space="preserve">полнительной </w:t>
      </w:r>
      <w:r w:rsidRPr="002470E4">
        <w:t>общеразвивающей программе «</w:t>
      </w:r>
      <w:proofErr w:type="spellStart"/>
      <w:r w:rsidRPr="002470E4">
        <w:t>Photoshop</w:t>
      </w:r>
      <w:proofErr w:type="spellEnd"/>
      <w:r w:rsidRPr="002470E4">
        <w:t xml:space="preserve"> для начинающих» созданы помочь вам сформ</w:t>
      </w:r>
      <w:r w:rsidRPr="002470E4">
        <w:t>и</w:t>
      </w:r>
      <w:r w:rsidRPr="002470E4">
        <w:t>ровать навыки работы по обработке фотографий, созданию собственных рисунков, созд</w:t>
      </w:r>
      <w:r w:rsidRPr="002470E4">
        <w:t>а</w:t>
      </w:r>
      <w:r w:rsidRPr="002470E4">
        <w:t xml:space="preserve">нию </w:t>
      </w:r>
      <w:proofErr w:type="spellStart"/>
      <w:r w:rsidRPr="002470E4">
        <w:t>постеров</w:t>
      </w:r>
      <w:proofErr w:type="spellEnd"/>
      <w:r w:rsidRPr="002470E4">
        <w:t>, коллажей, обложек для разной продукции, созданию открыток и многого другого, развить внимание, усидчивость, художественный вкус, творческие способности.</w:t>
      </w:r>
    </w:p>
    <w:p w:rsidR="005F0C57" w:rsidRPr="002470E4" w:rsidRDefault="005F0C57" w:rsidP="005F0C57">
      <w:pPr>
        <w:pStyle w:val="msonormalbullet1gif"/>
        <w:tabs>
          <w:tab w:val="left" w:pos="8595"/>
        </w:tabs>
        <w:spacing w:before="0" w:beforeAutospacing="0" w:after="0" w:afterAutospacing="0"/>
        <w:ind w:firstLine="709"/>
        <w:contextualSpacing/>
      </w:pPr>
      <w:proofErr w:type="gramStart"/>
      <w:r w:rsidRPr="002470E4">
        <w:t>Освоение содержания программы «</w:t>
      </w:r>
      <w:r w:rsidRPr="002470E4">
        <w:rPr>
          <w:lang w:val="en-US"/>
        </w:rPr>
        <w:t>Photoshop</w:t>
      </w:r>
      <w:r w:rsidRPr="002470E4">
        <w:t xml:space="preserve"> для начинающих» обеспечивает до</w:t>
      </w:r>
      <w:r w:rsidRPr="002470E4">
        <w:t>с</w:t>
      </w:r>
      <w:r w:rsidRPr="002470E4">
        <w:t xml:space="preserve">тижение вами </w:t>
      </w:r>
      <w:r w:rsidRPr="002470E4">
        <w:rPr>
          <w:b/>
        </w:rPr>
        <w:t xml:space="preserve">умений </w:t>
      </w:r>
      <w:r w:rsidRPr="002470E4">
        <w:t>использовать навыки улучшения качества отсканированных, отп</w:t>
      </w:r>
      <w:r w:rsidRPr="002470E4">
        <w:t>е</w:t>
      </w:r>
      <w:r w:rsidRPr="002470E4">
        <w:t>чатанных снимков, устранения дефектов цветопередачи во время съемки; создания мног</w:t>
      </w:r>
      <w:r w:rsidRPr="002470E4">
        <w:t>о</w:t>
      </w:r>
      <w:r w:rsidRPr="002470E4">
        <w:t>слойного изображения с возможностью редактирования каждого в отдельности для пер</w:t>
      </w:r>
      <w:r w:rsidRPr="002470E4">
        <w:t>е</w:t>
      </w:r>
      <w:r w:rsidRPr="002470E4">
        <w:t>дачи глубины цвета, работы со сложной графикой; монтирования фотографий и картинок, отдельных элементов в коллажи; восстановлению старых снимков, ретушь фотографий;</w:t>
      </w:r>
      <w:proofErr w:type="gramEnd"/>
      <w:r w:rsidRPr="002470E4">
        <w:t xml:space="preserve"> работы с эскизами и чертежами; обработки 2D и 3D моделей, добавлению к ним текстур, работа с формами; создания интересных графических элементов для полиграфии, дизайна, оформления сайтов; подготовки к печати на принтере; раскрашивания черно-белых фа</w:t>
      </w:r>
      <w:r w:rsidRPr="002470E4">
        <w:t>й</w:t>
      </w:r>
      <w:r w:rsidRPr="002470E4">
        <w:t>лов.</w:t>
      </w:r>
    </w:p>
    <w:p w:rsidR="005F0C57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2470E4">
        <w:rPr>
          <w:rFonts w:cs="Times New Roman"/>
          <w:szCs w:val="24"/>
        </w:rPr>
        <w:t>Приступая к работе на практическом занятии, внимательно прочитайте его цель, ознакомьтесь с краткими теоретическими материалами по теме практического занятия. Свою работу вы должны организовать в соответствии с предложенным педагогом поря</w:t>
      </w:r>
      <w:r w:rsidRPr="002470E4">
        <w:rPr>
          <w:rFonts w:cs="Times New Roman"/>
          <w:szCs w:val="24"/>
        </w:rPr>
        <w:t>д</w:t>
      </w:r>
      <w:r w:rsidRPr="002470E4">
        <w:rPr>
          <w:rFonts w:cs="Times New Roman"/>
          <w:szCs w:val="24"/>
        </w:rPr>
        <w:t>ком работы.</w:t>
      </w:r>
    </w:p>
    <w:p w:rsidR="005F0C57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5F0C57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5F0C57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5F0C57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5F0C57" w:rsidRPr="002470E4" w:rsidRDefault="005F0C57" w:rsidP="005F0C5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5F0C57" w:rsidRPr="002470E4" w:rsidRDefault="005F0C57" w:rsidP="005F0C57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5F0C57" w:rsidRPr="002470E4" w:rsidRDefault="005F0C57" w:rsidP="005F0C57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2470E4">
        <w:rPr>
          <w:rFonts w:cs="Times New Roman"/>
          <w:b/>
          <w:szCs w:val="24"/>
        </w:rPr>
        <w:t>Желаем вам успехов!</w:t>
      </w:r>
    </w:p>
    <w:p w:rsidR="006F1F9C" w:rsidRPr="00461761" w:rsidRDefault="006F1F9C" w:rsidP="005F0C57">
      <w:pPr>
        <w:spacing w:line="240" w:lineRule="auto"/>
        <w:contextualSpacing/>
        <w:jc w:val="left"/>
        <w:rPr>
          <w:rFonts w:cs="Times New Roman"/>
          <w:szCs w:val="24"/>
        </w:rPr>
        <w:sectPr w:rsidR="006F1F9C" w:rsidRPr="00461761" w:rsidSect="00EE0A02">
          <w:footerReference w:type="default" r:id="rId9"/>
          <w:footerReference w:type="first" r:id="rId10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6F1F9C" w:rsidRPr="00461761" w:rsidRDefault="00083A56" w:rsidP="005F0C57">
      <w:pPr>
        <w:spacing w:line="240" w:lineRule="auto"/>
        <w:ind w:firstLine="709"/>
        <w:contextualSpacing/>
        <w:rPr>
          <w:rFonts w:cs="Times New Roman"/>
          <w:b/>
          <w:bCs/>
          <w:szCs w:val="24"/>
        </w:rPr>
      </w:pPr>
      <w:r w:rsidRPr="00461761">
        <w:rPr>
          <w:rFonts w:cs="Times New Roman"/>
          <w:b/>
          <w:bCs/>
          <w:szCs w:val="24"/>
        </w:rPr>
        <w:lastRenderedPageBreak/>
        <w:t>Лабораторно-практическая работа</w:t>
      </w:r>
    </w:p>
    <w:p w:rsidR="00C069D5" w:rsidRPr="00461761" w:rsidRDefault="00C069D5" w:rsidP="005F0C57">
      <w:pPr>
        <w:spacing w:line="240" w:lineRule="auto"/>
        <w:contextualSpacing/>
        <w:outlineLvl w:val="3"/>
        <w:rPr>
          <w:rFonts w:cs="Times New Roman"/>
          <w:b/>
          <w:szCs w:val="24"/>
        </w:rPr>
      </w:pPr>
      <w:r w:rsidRPr="00461761">
        <w:rPr>
          <w:rFonts w:cs="Times New Roman"/>
          <w:b/>
          <w:szCs w:val="24"/>
        </w:rPr>
        <w:t>«</w:t>
      </w:r>
      <w:r w:rsidR="002034A8" w:rsidRPr="00461761">
        <w:rPr>
          <w:rFonts w:eastAsia="Times New Roman" w:cs="Times New Roman"/>
          <w:b/>
          <w:szCs w:val="24"/>
          <w:lang w:eastAsia="ru-RU"/>
        </w:rPr>
        <w:t>Введение в курс Photoshop. Настройка программы</w:t>
      </w:r>
      <w:r w:rsidRPr="00461761">
        <w:rPr>
          <w:rFonts w:cs="Times New Roman"/>
          <w:b/>
          <w:szCs w:val="24"/>
        </w:rPr>
        <w:t>»</w:t>
      </w:r>
    </w:p>
    <w:p w:rsidR="00580D5C" w:rsidRPr="00461761" w:rsidRDefault="00580D5C" w:rsidP="005F0C57">
      <w:pPr>
        <w:spacing w:line="240" w:lineRule="auto"/>
        <w:ind w:firstLine="709"/>
        <w:contextualSpacing/>
        <w:jc w:val="left"/>
        <w:rPr>
          <w:rFonts w:cs="Times New Roman"/>
          <w:b/>
          <w:szCs w:val="24"/>
        </w:rPr>
      </w:pPr>
    </w:p>
    <w:p w:rsidR="00263408" w:rsidRPr="00461761" w:rsidRDefault="006F1F9C" w:rsidP="005F0C57">
      <w:pPr>
        <w:spacing w:line="240" w:lineRule="auto"/>
        <w:contextualSpacing/>
        <w:jc w:val="left"/>
        <w:rPr>
          <w:rFonts w:cs="Times New Roman"/>
          <w:bCs/>
          <w:szCs w:val="24"/>
        </w:rPr>
      </w:pPr>
      <w:r w:rsidRPr="00461761">
        <w:rPr>
          <w:rFonts w:cs="Times New Roman"/>
          <w:b/>
          <w:szCs w:val="24"/>
        </w:rPr>
        <w:t xml:space="preserve">Цель </w:t>
      </w:r>
      <w:r w:rsidR="00083A56" w:rsidRPr="00461761">
        <w:rPr>
          <w:rFonts w:cs="Times New Roman"/>
          <w:b/>
          <w:szCs w:val="24"/>
        </w:rPr>
        <w:t>работы:</w:t>
      </w:r>
      <w:r w:rsidR="00083A56" w:rsidRPr="00461761">
        <w:rPr>
          <w:rFonts w:cs="Times New Roman"/>
          <w:bCs/>
          <w:szCs w:val="24"/>
        </w:rPr>
        <w:t xml:space="preserve"> приобрести</w:t>
      </w:r>
      <w:r w:rsidRPr="00461761">
        <w:rPr>
          <w:rFonts w:cs="Times New Roman"/>
          <w:bCs/>
          <w:szCs w:val="24"/>
        </w:rPr>
        <w:t xml:space="preserve"> практические навыки </w:t>
      </w:r>
      <w:r w:rsidR="0082079F" w:rsidRPr="00461761">
        <w:rPr>
          <w:rFonts w:cs="Times New Roman"/>
          <w:bCs/>
          <w:szCs w:val="24"/>
        </w:rPr>
        <w:t xml:space="preserve">по </w:t>
      </w:r>
      <w:r w:rsidR="00B57AEE" w:rsidRPr="00461761">
        <w:rPr>
          <w:rFonts w:cs="Times New Roman"/>
          <w:bCs/>
          <w:szCs w:val="24"/>
        </w:rPr>
        <w:t>работе с</w:t>
      </w:r>
      <w:r w:rsidR="00307595" w:rsidRPr="00461761">
        <w:rPr>
          <w:rFonts w:cs="Times New Roman"/>
          <w:bCs/>
          <w:szCs w:val="24"/>
        </w:rPr>
        <w:t xml:space="preserve"> </w:t>
      </w:r>
      <w:r w:rsidR="00F30CC9" w:rsidRPr="00461761">
        <w:rPr>
          <w:rFonts w:cs="Times New Roman"/>
          <w:iCs/>
          <w:szCs w:val="24"/>
          <w:lang w:eastAsia="ru-RU"/>
        </w:rPr>
        <w:t>э</w:t>
      </w:r>
      <w:r w:rsidR="00F30CC9" w:rsidRPr="00461761">
        <w:rPr>
          <w:rFonts w:eastAsia="Times New Roman" w:cs="Times New Roman"/>
          <w:szCs w:val="24"/>
          <w:lang w:eastAsia="ru-RU"/>
        </w:rPr>
        <w:t>лементами интерфейса программы: строкой меню, панелью управления, рабочей средой, панелью инструментов, панелью параметров, панелью вкладок, областью палитр, рабочим пространством, строкой состояния</w:t>
      </w:r>
      <w:r w:rsidR="00307595" w:rsidRPr="00461761">
        <w:rPr>
          <w:rFonts w:eastAsia="Times New Roman" w:cs="Times New Roman"/>
          <w:bCs/>
          <w:szCs w:val="24"/>
          <w:lang w:eastAsia="ru-RU"/>
        </w:rPr>
        <w:t xml:space="preserve"> в Adobe Photoshop</w:t>
      </w:r>
      <w:r w:rsidR="008269F9" w:rsidRPr="00461761">
        <w:rPr>
          <w:rFonts w:cs="Times New Roman"/>
          <w:bCs/>
          <w:szCs w:val="24"/>
        </w:rPr>
        <w:t>.</w:t>
      </w:r>
    </w:p>
    <w:p w:rsidR="008269F9" w:rsidRPr="00461761" w:rsidRDefault="008269F9" w:rsidP="005F0C57">
      <w:pPr>
        <w:spacing w:line="240" w:lineRule="auto"/>
        <w:ind w:firstLine="709"/>
        <w:contextualSpacing/>
        <w:jc w:val="left"/>
        <w:rPr>
          <w:rFonts w:cs="Times New Roman"/>
          <w:b/>
          <w:szCs w:val="24"/>
        </w:rPr>
      </w:pPr>
    </w:p>
    <w:p w:rsidR="00C27718" w:rsidRPr="00461761" w:rsidRDefault="006F1F9C" w:rsidP="005F0C57">
      <w:pPr>
        <w:pStyle w:val="ad"/>
        <w:ind w:left="0" w:firstLine="709"/>
        <w:contextualSpacing/>
        <w:jc w:val="center"/>
        <w:rPr>
          <w:b/>
          <w:sz w:val="24"/>
        </w:rPr>
      </w:pPr>
      <w:r w:rsidRPr="00461761">
        <w:rPr>
          <w:b/>
          <w:sz w:val="24"/>
        </w:rPr>
        <w:t>Краткие теоретические материалы по теме работы</w:t>
      </w:r>
    </w:p>
    <w:p w:rsidR="00AE6B54" w:rsidRPr="00461761" w:rsidRDefault="00660B3E" w:rsidP="005F0C57">
      <w:pPr>
        <w:spacing w:line="240" w:lineRule="auto"/>
        <w:contextualSpacing/>
        <w:outlineLvl w:val="3"/>
        <w:rPr>
          <w:rFonts w:eastAsia="Times New Roman" w:cs="Times New Roman"/>
          <w:b/>
          <w:szCs w:val="24"/>
          <w:lang w:eastAsia="ru-RU"/>
        </w:rPr>
      </w:pPr>
      <w:r w:rsidRPr="00461761">
        <w:rPr>
          <w:rFonts w:cs="Times New Roman"/>
          <w:b/>
          <w:szCs w:val="24"/>
        </w:rPr>
        <w:t>«</w:t>
      </w:r>
      <w:r w:rsidR="002034A8" w:rsidRPr="00461761">
        <w:rPr>
          <w:rFonts w:eastAsia="Times New Roman" w:cs="Times New Roman"/>
          <w:b/>
          <w:szCs w:val="24"/>
          <w:lang w:eastAsia="ru-RU"/>
        </w:rPr>
        <w:t>Введение в курс Photoshop. Настройка программы</w:t>
      </w:r>
      <w:r w:rsidRPr="00461761">
        <w:rPr>
          <w:rFonts w:cs="Times New Roman"/>
          <w:b/>
          <w:szCs w:val="24"/>
        </w:rPr>
        <w:t>»</w:t>
      </w:r>
    </w:p>
    <w:p w:rsidR="00BB453E" w:rsidRPr="00461761" w:rsidRDefault="00E15F24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br/>
      </w:r>
      <w:r w:rsidR="00BB453E" w:rsidRPr="00461761">
        <w:tab/>
        <w:t>Для создания и управления документами и файлами используются такие элементы инте</w:t>
      </w:r>
      <w:r w:rsidR="00BB453E" w:rsidRPr="00461761">
        <w:t>р</w:t>
      </w:r>
      <w:r w:rsidR="00BB453E" w:rsidRPr="00461761">
        <w:t>фейса, как палитры, панели и окна. Расположение этих элементов называется рабочей средой. (Р</w:t>
      </w:r>
      <w:r w:rsidR="00BB453E" w:rsidRPr="00461761">
        <w:t>а</w:t>
      </w:r>
      <w:r w:rsidR="00BB453E" w:rsidRPr="00461761">
        <w:t>бочие среды разных приложений Adobe для творчества выглядят одинаково, что дает пользоват</w:t>
      </w:r>
      <w:r w:rsidR="00BB453E" w:rsidRPr="00461761">
        <w:t>е</w:t>
      </w:r>
      <w:r w:rsidR="00BB453E" w:rsidRPr="00461761">
        <w:t>лю возможность легко перемещаться между ними.) Пользователь может настроить Photoshop в с</w:t>
      </w:r>
      <w:r w:rsidR="00BB453E" w:rsidRPr="00461761">
        <w:t>о</w:t>
      </w:r>
      <w:r w:rsidR="00BB453E" w:rsidRPr="00461761">
        <w:t>ответствии со своими потребностями, выбрав стандартную рабочую среду или создав новую.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</w:p>
    <w:p w:rsidR="00BB453E" w:rsidRPr="00461761" w:rsidRDefault="00BB453E" w:rsidP="005F0C57">
      <w:pPr>
        <w:pStyle w:val="1"/>
        <w:shd w:val="clear" w:color="auto" w:fill="FFFFFF"/>
        <w:spacing w:before="0" w:line="240" w:lineRule="auto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461761">
        <w:rPr>
          <w:rFonts w:ascii="Times New Roman" w:hAnsi="Times New Roman" w:cs="Times New Roman"/>
          <w:color w:val="auto"/>
          <w:sz w:val="24"/>
          <w:szCs w:val="24"/>
        </w:rPr>
        <w:t>Начальный экран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t>При запуске программы Photoshop открывается начальный экран, где можно найти сл</w:t>
      </w:r>
      <w:r w:rsidRPr="00461761">
        <w:t>е</w:t>
      </w:r>
      <w:r w:rsidRPr="00461761">
        <w:t>дующее.</w:t>
      </w:r>
    </w:p>
    <w:p w:rsidR="00BB453E" w:rsidRPr="00461761" w:rsidRDefault="00BB453E" w:rsidP="005F0C57">
      <w:pPr>
        <w:numPr>
          <w:ilvl w:val="0"/>
          <w:numId w:val="5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Сведения о новых функциях.</w:t>
      </w:r>
    </w:p>
    <w:p w:rsidR="00BB453E" w:rsidRPr="00461761" w:rsidRDefault="00BB453E" w:rsidP="005F0C57">
      <w:pPr>
        <w:numPr>
          <w:ilvl w:val="0"/>
          <w:numId w:val="5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Различные руководства с общими сведениями, информацией о рабочем процессе, а также советы и рекомендации.</w:t>
      </w:r>
    </w:p>
    <w:p w:rsidR="00BB453E" w:rsidRDefault="00BB453E" w:rsidP="005F0C57">
      <w:pPr>
        <w:numPr>
          <w:ilvl w:val="0"/>
          <w:numId w:val="5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Просмотр и вызов последних документов. При необходимости количество отображаемых после</w:t>
      </w:r>
      <w:r w:rsidRPr="00461761">
        <w:rPr>
          <w:rFonts w:cs="Times New Roman"/>
          <w:szCs w:val="24"/>
        </w:rPr>
        <w:t>д</w:t>
      </w:r>
      <w:r w:rsidRPr="00461761">
        <w:rPr>
          <w:rFonts w:cs="Times New Roman"/>
          <w:szCs w:val="24"/>
        </w:rPr>
        <w:t>них документов можно изменить. Выберите </w:t>
      </w:r>
      <w:r w:rsidRPr="00461761">
        <w:rPr>
          <w:rStyle w:val="uicontrol"/>
          <w:rFonts w:cs="Times New Roman"/>
          <w:b/>
          <w:bCs/>
          <w:szCs w:val="24"/>
          <w:bdr w:val="none" w:sz="0" w:space="0" w:color="auto" w:frame="1"/>
        </w:rPr>
        <w:t>Установки &gt; Обработка файлов</w:t>
      </w:r>
      <w:r w:rsidRPr="00461761">
        <w:rPr>
          <w:rFonts w:cs="Times New Roman"/>
          <w:szCs w:val="24"/>
        </w:rPr>
        <w:t> и укажите требу</w:t>
      </w:r>
      <w:r w:rsidRPr="00461761">
        <w:rPr>
          <w:rFonts w:cs="Times New Roman"/>
          <w:szCs w:val="24"/>
        </w:rPr>
        <w:t>е</w:t>
      </w:r>
      <w:r w:rsidRPr="00461761">
        <w:rPr>
          <w:rFonts w:cs="Times New Roman"/>
          <w:szCs w:val="24"/>
        </w:rPr>
        <w:t>мое значение (0–100) в поле </w:t>
      </w:r>
      <w:r w:rsidRPr="00461761">
        <w:rPr>
          <w:rStyle w:val="uicontrol"/>
          <w:rFonts w:cs="Times New Roman"/>
          <w:b/>
          <w:bCs/>
          <w:szCs w:val="24"/>
          <w:bdr w:val="none" w:sz="0" w:space="0" w:color="auto" w:frame="1"/>
        </w:rPr>
        <w:t>Длина списка недавних файлов</w:t>
      </w:r>
      <w:r w:rsidRPr="00461761">
        <w:rPr>
          <w:rFonts w:cs="Times New Roman"/>
          <w:szCs w:val="24"/>
        </w:rPr>
        <w:t>.</w:t>
      </w:r>
    </w:p>
    <w:p w:rsidR="005F0C57" w:rsidRPr="00461761" w:rsidRDefault="005F0C57" w:rsidP="005F0C57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</w:p>
    <w:p w:rsidR="00BB453E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461761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143125" cy="1371600"/>
            <wp:effectExtent l="19050" t="0" r="9525" b="0"/>
            <wp:docPr id="14" name="Рисунок 14" descr="Начальный экран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t_content_flex_items_position_position-par_image_7" descr="Начальный экран Photosho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077" cy="137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53E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Начальный экран Photoshop</w:t>
      </w:r>
    </w:p>
    <w:p w:rsidR="00BB453E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t>Чтобы перейти на «Начальный экран» с любого экрана во время работы над документом Photoshop, щелкните значок «Начальный экран» на панели «Параметры». Чтобы закрыть начал</w:t>
      </w:r>
      <w:r w:rsidRPr="00461761">
        <w:t>ь</w:t>
      </w:r>
      <w:r w:rsidRPr="00461761">
        <w:t>ный экран, просто нажмите клавишу «</w:t>
      </w:r>
      <w:proofErr w:type="spellStart"/>
      <w:r w:rsidRPr="00461761">
        <w:t>Esc</w:t>
      </w:r>
      <w:proofErr w:type="spellEnd"/>
      <w:r w:rsidRPr="00461761">
        <w:t>». На начальном экране слева отображаются следующие вкладки и кнопки.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contextualSpacing/>
      </w:pPr>
      <w:r w:rsidRPr="00461761">
        <w:rPr>
          <w:rStyle w:val="uicontrol"/>
          <w:b/>
          <w:bCs/>
          <w:bdr w:val="none" w:sz="0" w:space="0" w:color="auto" w:frame="1"/>
        </w:rPr>
        <w:t>Начальный экран</w:t>
      </w:r>
      <w:r w:rsidRPr="00461761">
        <w:t>. Нажмите эту вкладку, чтобы перейти на начальный экран.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contextualSpacing/>
      </w:pPr>
      <w:r w:rsidRPr="00461761">
        <w:rPr>
          <w:rStyle w:val="uicontrol"/>
          <w:b/>
          <w:bCs/>
          <w:bdr w:val="none" w:sz="0" w:space="0" w:color="auto" w:frame="1"/>
        </w:rPr>
        <w:t>Обучение</w:t>
      </w:r>
      <w:r w:rsidRPr="00461761">
        <w:t>. Выберите эту вкладку, чтобы открыть список базовых и расширенных руководств по программе Photoshop, которые помогут начать работу с приложением.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contextualSpacing/>
      </w:pPr>
      <w:r w:rsidRPr="00461761">
        <w:rPr>
          <w:rStyle w:val="uicontrol"/>
          <w:b/>
          <w:bCs/>
          <w:bdr w:val="none" w:sz="0" w:space="0" w:color="auto" w:frame="1"/>
        </w:rPr>
        <w:t xml:space="preserve">Фотографии </w:t>
      </w:r>
      <w:proofErr w:type="spellStart"/>
      <w:r w:rsidRPr="00461761">
        <w:rPr>
          <w:rStyle w:val="uicontrol"/>
          <w:b/>
          <w:bCs/>
          <w:bdr w:val="none" w:sz="0" w:space="0" w:color="auto" w:frame="1"/>
        </w:rPr>
        <w:t>Lightroom</w:t>
      </w:r>
      <w:proofErr w:type="spellEnd"/>
      <w:r w:rsidRPr="00461761">
        <w:t>. Перейдите на эту вкладку для просмотра синхронизированных фотогр</w:t>
      </w:r>
      <w:r w:rsidRPr="00461761">
        <w:t>а</w:t>
      </w:r>
      <w:r w:rsidRPr="00461761">
        <w:t xml:space="preserve">фий </w:t>
      </w:r>
      <w:proofErr w:type="spellStart"/>
      <w:r w:rsidRPr="00461761">
        <w:t>Lightroom</w:t>
      </w:r>
      <w:proofErr w:type="spellEnd"/>
      <w:r w:rsidRPr="00461761">
        <w:t xml:space="preserve"> и их импорта в документ Photoshop.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contextualSpacing/>
      </w:pPr>
      <w:r w:rsidRPr="00461761">
        <w:rPr>
          <w:rStyle w:val="uicontrol"/>
          <w:b/>
          <w:bCs/>
          <w:bdr w:val="none" w:sz="0" w:space="0" w:color="auto" w:frame="1"/>
        </w:rPr>
        <w:t>Облачные документы</w:t>
      </w:r>
      <w:r w:rsidRPr="00461761">
        <w:t xml:space="preserve">. Просматривайте список всех сохраненных облачных документов в Photoshop, включая </w:t>
      </w:r>
      <w:proofErr w:type="gramStart"/>
      <w:r w:rsidRPr="00461761">
        <w:t>созданные</w:t>
      </w:r>
      <w:proofErr w:type="gramEnd"/>
      <w:r w:rsidRPr="00461761">
        <w:t xml:space="preserve"> в </w:t>
      </w:r>
      <w:proofErr w:type="spellStart"/>
      <w:r w:rsidRPr="00461761">
        <w:t>Photoshop</w:t>
      </w:r>
      <w:proofErr w:type="spellEnd"/>
      <w:r w:rsidRPr="00461761">
        <w:t xml:space="preserve"> на </w:t>
      </w:r>
      <w:proofErr w:type="spellStart"/>
      <w:r w:rsidRPr="00461761">
        <w:t>iPad</w:t>
      </w:r>
      <w:proofErr w:type="spellEnd"/>
      <w:r w:rsidRPr="00461761">
        <w:t xml:space="preserve"> и на компьютере. 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contextualSpacing/>
      </w:pPr>
      <w:r w:rsidRPr="00461761">
        <w:rPr>
          <w:rStyle w:val="uicontrol"/>
          <w:b/>
          <w:bCs/>
          <w:bdr w:val="none" w:sz="0" w:space="0" w:color="auto" w:frame="1"/>
        </w:rPr>
        <w:t>Удаленные</w:t>
      </w:r>
      <w:r w:rsidRPr="00461761">
        <w:t>. Здесь приводится полный список облачных документов, которые вы удалили. Док</w:t>
      </w:r>
      <w:r w:rsidRPr="00461761">
        <w:t>у</w:t>
      </w:r>
      <w:r w:rsidRPr="00461761">
        <w:t>менты можно восстановить либо навсегда удалить на свое усмотрение.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contextualSpacing/>
      </w:pPr>
      <w:r w:rsidRPr="00461761">
        <w:rPr>
          <w:rStyle w:val="uicontrol"/>
          <w:b/>
          <w:bCs/>
          <w:bdr w:val="none" w:sz="0" w:space="0" w:color="auto" w:frame="1"/>
        </w:rPr>
        <w:t xml:space="preserve">Создать </w:t>
      </w:r>
      <w:proofErr w:type="gramStart"/>
      <w:r w:rsidRPr="00461761">
        <w:rPr>
          <w:rStyle w:val="uicontrol"/>
          <w:b/>
          <w:bCs/>
          <w:bdr w:val="none" w:sz="0" w:space="0" w:color="auto" w:frame="1"/>
        </w:rPr>
        <w:t>новый</w:t>
      </w:r>
      <w:proofErr w:type="gramEnd"/>
      <w:r w:rsidRPr="00461761">
        <w:t>. Нажмите эту кнопку, чтобы создать новый документ. Можно создавать докуме</w:t>
      </w:r>
      <w:r w:rsidRPr="00461761">
        <w:t>н</w:t>
      </w:r>
      <w:r w:rsidRPr="00461761">
        <w:t>ты, выбрав один из множества шаблонов и наборов настроек, доступных в Photoshop.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contextualSpacing/>
      </w:pPr>
      <w:r w:rsidRPr="00461761">
        <w:rPr>
          <w:rStyle w:val="uicontrol"/>
          <w:b/>
          <w:bCs/>
          <w:bdr w:val="none" w:sz="0" w:space="0" w:color="auto" w:frame="1"/>
        </w:rPr>
        <w:lastRenderedPageBreak/>
        <w:t>Открыть</w:t>
      </w:r>
      <w:r w:rsidRPr="00461761">
        <w:t>. Нажмите эту кнопку, чтобы открыть существующий документ в Photoshop.</w:t>
      </w:r>
    </w:p>
    <w:p w:rsidR="00BB453E" w:rsidRPr="00461761" w:rsidRDefault="00BB453E" w:rsidP="005F0C57">
      <w:pPr>
        <w:pStyle w:val="1"/>
        <w:shd w:val="clear" w:color="auto" w:fill="FFFFFF"/>
        <w:spacing w:before="0" w:line="240" w:lineRule="auto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:rsidR="00BB453E" w:rsidRPr="00461761" w:rsidRDefault="00BB453E" w:rsidP="005F0C57">
      <w:pPr>
        <w:pStyle w:val="1"/>
        <w:shd w:val="clear" w:color="auto" w:fill="FFFFFF"/>
        <w:spacing w:before="0" w:line="240" w:lineRule="auto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461761">
        <w:rPr>
          <w:rFonts w:ascii="Times New Roman" w:hAnsi="Times New Roman" w:cs="Times New Roman"/>
          <w:color w:val="auto"/>
          <w:sz w:val="24"/>
          <w:szCs w:val="24"/>
        </w:rPr>
        <w:t>Описание рабочей среды</w:t>
      </w:r>
    </w:p>
    <w:p w:rsidR="00BB453E" w:rsidRPr="00461761" w:rsidRDefault="00BB453E" w:rsidP="005F0C57">
      <w:pPr>
        <w:pStyle w:val="af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Находящаяся в верхней части окна </w:t>
      </w:r>
      <w:r w:rsidRPr="00461761">
        <w:rPr>
          <w:rStyle w:val="af5"/>
          <w:bdr w:val="none" w:sz="0" w:space="0" w:color="auto" w:frame="1"/>
        </w:rPr>
        <w:t>панель приложения</w:t>
      </w:r>
      <w:r w:rsidRPr="00461761">
        <w:t> содержит переключатель рабочих пр</w:t>
      </w:r>
      <w:r w:rsidRPr="00461761">
        <w:t>о</w:t>
      </w:r>
      <w:r w:rsidRPr="00461761">
        <w:t>стран</w:t>
      </w:r>
      <w:proofErr w:type="gramStart"/>
      <w:r w:rsidRPr="00461761">
        <w:t>ств/ср</w:t>
      </w:r>
      <w:proofErr w:type="gramEnd"/>
      <w:r w:rsidRPr="00461761">
        <w:t>ед, меню (только Windows) и другие элементы управления приложением. При работе в некоторых программах Adobe на платформе Mac пользователь может отобразить или скрыть эту панель, используя меню «Окно».</w:t>
      </w:r>
    </w:p>
    <w:p w:rsidR="00BB453E" w:rsidRPr="00461761" w:rsidRDefault="00BB453E" w:rsidP="005F0C57">
      <w:pPr>
        <w:pStyle w:val="af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contextualSpacing/>
      </w:pPr>
      <w:proofErr w:type="gramStart"/>
      <w:r w:rsidRPr="00461761">
        <w:rPr>
          <w:rStyle w:val="af5"/>
          <w:bdr w:val="none" w:sz="0" w:space="0" w:color="auto" w:frame="1"/>
        </w:rPr>
        <w:t>Панель «Инструменты»)</w:t>
      </w:r>
      <w:r w:rsidRPr="00461761">
        <w:t> содержит инструменты для создания и редактирования изображений, графических объектов, элементов страниц и т. д. Связанные инструменты располагаются в гру</w:t>
      </w:r>
      <w:r w:rsidRPr="00461761">
        <w:t>п</w:t>
      </w:r>
      <w:r w:rsidRPr="00461761">
        <w:t>пах.</w:t>
      </w:r>
      <w:proofErr w:type="gramEnd"/>
    </w:p>
    <w:p w:rsidR="00BB453E" w:rsidRPr="00461761" w:rsidRDefault="00BB453E" w:rsidP="005F0C57">
      <w:pPr>
        <w:pStyle w:val="af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На </w:t>
      </w:r>
      <w:r w:rsidRPr="00461761">
        <w:rPr>
          <w:rStyle w:val="af5"/>
          <w:bdr w:val="none" w:sz="0" w:space="0" w:color="auto" w:frame="1"/>
        </w:rPr>
        <w:t>панели «Управление»</w:t>
      </w:r>
      <w:r w:rsidRPr="00461761">
        <w:t> в строке </w:t>
      </w:r>
      <w:r w:rsidRPr="00461761">
        <w:rPr>
          <w:rStyle w:val="af5"/>
          <w:bdr w:val="none" w:sz="0" w:space="0" w:color="auto" w:frame="1"/>
        </w:rPr>
        <w:t>Параметры</w:t>
      </w:r>
      <w:r w:rsidRPr="00461761">
        <w:t> выводятся настройки выбранного в данный момент инструмента. </w:t>
      </w:r>
    </w:p>
    <w:p w:rsidR="00BB453E" w:rsidRPr="00461761" w:rsidRDefault="00BB453E" w:rsidP="005F0C57">
      <w:pPr>
        <w:pStyle w:val="af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rPr>
          <w:rStyle w:val="af5"/>
          <w:bdr w:val="none" w:sz="0" w:space="0" w:color="auto" w:frame="1"/>
        </w:rPr>
        <w:t>Окно документа</w:t>
      </w:r>
      <w:r w:rsidRPr="00461761">
        <w:t> отображает находящийся в работе файл. В окна документа можно поместить закладки, а в некоторых случаях, их можно группировать и закреплять.</w:t>
      </w:r>
    </w:p>
    <w:p w:rsidR="00BB453E" w:rsidRPr="00461761" w:rsidRDefault="00BB453E" w:rsidP="005F0C57">
      <w:pPr>
        <w:pStyle w:val="af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rPr>
          <w:rStyle w:val="af5"/>
          <w:bdr w:val="none" w:sz="0" w:space="0" w:color="auto" w:frame="1"/>
        </w:rPr>
        <w:t>Палитры</w:t>
      </w:r>
      <w:r w:rsidRPr="00461761">
        <w:t> упрощают отслеживание и изменение обрабатываемого объекта. Палитры можно гру</w:t>
      </w:r>
      <w:r w:rsidRPr="00461761">
        <w:t>п</w:t>
      </w:r>
      <w:r w:rsidRPr="00461761">
        <w:t>пировать, собирать в подборки или закреплять.</w:t>
      </w:r>
    </w:p>
    <w:p w:rsidR="00BB453E" w:rsidRPr="00461761" w:rsidRDefault="00BB453E" w:rsidP="005F0C57">
      <w:pPr>
        <w:pStyle w:val="af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rPr>
          <w:rStyle w:val="af5"/>
          <w:bdr w:val="none" w:sz="0" w:space="0" w:color="auto" w:frame="1"/>
        </w:rPr>
        <w:t>Фрейм приложения</w:t>
      </w:r>
      <w:r w:rsidRPr="00461761">
        <w:t> группирует все элементы рабочей среды в единое интегрированное окно, которое позволяет работать с приложением как с единым целым. При перемещении или измен</w:t>
      </w:r>
      <w:r w:rsidRPr="00461761">
        <w:t>е</w:t>
      </w:r>
      <w:r w:rsidRPr="00461761">
        <w:t>нии размера фрейма приложения или его элементов все элементы внутри него взаимодействуют друг с другом и не перекрываются. Палитры не исчезают при переключении приложений или при случайном щелчке за пределами приложения. При работе с несколькими приложениями можно расположить их рядом на экране или на нескольких мониторах.</w:t>
      </w:r>
    </w:p>
    <w:p w:rsidR="00BB453E" w:rsidRPr="00461761" w:rsidRDefault="00BB453E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</w:p>
    <w:p w:rsidR="00BB453E" w:rsidRPr="00461761" w:rsidRDefault="00BB453E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461761">
        <w:rPr>
          <w:sz w:val="24"/>
          <w:szCs w:val="24"/>
        </w:rPr>
        <w:t>Функции, повышающие удобство использования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t>Рабочая среда Photoshop проста в использовании и содержит ряд функций, которые обесп</w:t>
      </w:r>
      <w:r w:rsidRPr="00461761">
        <w:t>е</w:t>
      </w:r>
      <w:r w:rsidRPr="00461761">
        <w:t>чивают удобство использования:</w:t>
      </w:r>
    </w:p>
    <w:p w:rsidR="00BB453E" w:rsidRPr="00461761" w:rsidRDefault="00BB453E" w:rsidP="005F0C57">
      <w:pPr>
        <w:numPr>
          <w:ilvl w:val="0"/>
          <w:numId w:val="7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proofErr w:type="gramStart"/>
      <w:r w:rsidRPr="00461761">
        <w:rPr>
          <w:rFonts w:cs="Times New Roman"/>
          <w:szCs w:val="24"/>
        </w:rPr>
        <w:t>Различные уровни яркости: щелкните «Редактирование»&gt; «Установки» и выберите образец «Цв</w:t>
      </w:r>
      <w:r w:rsidRPr="00461761">
        <w:rPr>
          <w:rFonts w:cs="Times New Roman"/>
          <w:szCs w:val="24"/>
        </w:rPr>
        <w:t>е</w:t>
      </w:r>
      <w:r w:rsidRPr="00461761">
        <w:rPr>
          <w:rFonts w:cs="Times New Roman"/>
          <w:szCs w:val="24"/>
        </w:rPr>
        <w:t>товая тема» в разделе «Интерфейс».</w:t>
      </w:r>
      <w:proofErr w:type="gramEnd"/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t>Чтобы быстро уменьшить яркость, нажмите Shift + 1; чтобы увеличить яркость, нажмите Shift + 2. В Mac OS также необходимо нажать клавишу FN.</w:t>
      </w:r>
    </w:p>
    <w:p w:rsidR="00BB453E" w:rsidRPr="00461761" w:rsidRDefault="00BB453E" w:rsidP="005F0C57">
      <w:pPr>
        <w:numPr>
          <w:ilvl w:val="0"/>
          <w:numId w:val="8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Представления в изображении: получайте актуальные сведения по мере использования избранных инструментов. Представления в изображении показывают размеры выделенного фрагмента, углы трансформирования и т. д. Чтобы изменить размещение представлений, выберите параметр в ра</w:t>
      </w:r>
      <w:r w:rsidRPr="00461761">
        <w:rPr>
          <w:rFonts w:cs="Times New Roman"/>
          <w:szCs w:val="24"/>
        </w:rPr>
        <w:t>з</w:t>
      </w:r>
      <w:r w:rsidRPr="00461761">
        <w:rPr>
          <w:rFonts w:cs="Times New Roman"/>
          <w:szCs w:val="24"/>
        </w:rPr>
        <w:t>деле «Показывать значения трансформирования» в установках интерфейса.</w:t>
      </w:r>
    </w:p>
    <w:p w:rsidR="00BB453E" w:rsidRPr="00461761" w:rsidRDefault="00BB453E" w:rsidP="005F0C57">
      <w:pPr>
        <w:numPr>
          <w:ilvl w:val="0"/>
          <w:numId w:val="8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Максимально доступное пространство экрана: нажмите кнопку в нижней части панели инструме</w:t>
      </w:r>
      <w:r w:rsidRPr="00461761">
        <w:rPr>
          <w:rFonts w:cs="Times New Roman"/>
          <w:szCs w:val="24"/>
        </w:rPr>
        <w:t>н</w:t>
      </w:r>
      <w:r w:rsidRPr="00461761">
        <w:rPr>
          <w:rFonts w:cs="Times New Roman"/>
          <w:szCs w:val="24"/>
        </w:rPr>
        <w:t>тов, чтобы переключиться между стандартным и полноэкранным режимами отображения.</w:t>
      </w:r>
    </w:p>
    <w:p w:rsidR="00BB453E" w:rsidRPr="00461761" w:rsidRDefault="00BB453E" w:rsidP="005F0C57">
      <w:pPr>
        <w:numPr>
          <w:ilvl w:val="0"/>
          <w:numId w:val="8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Задать цвет UX: для интерфейса можно выбрать одну из следующих цветовых тем: «Черный», «Темно-серый», «Средний серый» и «светло-серый». Для этого выполните сл</w:t>
      </w:r>
      <w:r w:rsidRPr="00461761">
        <w:rPr>
          <w:rFonts w:cs="Times New Roman"/>
          <w:szCs w:val="24"/>
        </w:rPr>
        <w:t>е</w:t>
      </w:r>
      <w:r w:rsidRPr="00461761">
        <w:rPr>
          <w:rFonts w:cs="Times New Roman"/>
          <w:szCs w:val="24"/>
        </w:rPr>
        <w:t>дующие действия.</w:t>
      </w:r>
    </w:p>
    <w:p w:rsidR="00BB453E" w:rsidRPr="00461761" w:rsidRDefault="00BB453E" w:rsidP="005F0C57">
      <w:pPr>
        <w:numPr>
          <w:ilvl w:val="1"/>
          <w:numId w:val="8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Выберите «Редактирование»&gt; «Установки»&gt; «Интерфейс».</w:t>
      </w:r>
    </w:p>
    <w:p w:rsidR="00BB453E" w:rsidRDefault="00BB453E" w:rsidP="005F0C57">
      <w:pPr>
        <w:numPr>
          <w:ilvl w:val="1"/>
          <w:numId w:val="8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Выберите нужную цветовую тему.</w:t>
      </w:r>
    </w:p>
    <w:p w:rsidR="005F0C57" w:rsidRPr="00461761" w:rsidRDefault="005F0C57" w:rsidP="005F0C57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</w:p>
    <w:p w:rsidR="00BB453E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461761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555875" cy="664210"/>
            <wp:effectExtent l="0" t="0" r="0" b="2540"/>
            <wp:docPr id="13" name="Рисунок 13" descr="Доступные параметры цветовой 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t_content_flex_items_position_position-par_image_1078135055" descr="Доступные параметры цветовой тем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53E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Доступные параметры цветовой темы</w:t>
      </w:r>
    </w:p>
    <w:p w:rsidR="00BB453E" w:rsidRPr="00461761" w:rsidRDefault="00BB453E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</w:p>
    <w:p w:rsidR="00BB453E" w:rsidRPr="00461761" w:rsidRDefault="00BB453E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461761">
        <w:rPr>
          <w:sz w:val="24"/>
          <w:szCs w:val="24"/>
        </w:rPr>
        <w:t>Скрытие или отображение всех панелей</w:t>
      </w:r>
    </w:p>
    <w:p w:rsidR="00BB453E" w:rsidRPr="00461761" w:rsidRDefault="00BB453E" w:rsidP="005F0C57">
      <w:pPr>
        <w:pStyle w:val="af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 xml:space="preserve">Чтобы скрыть или отобразить все палитры и панели, включая панель «Инструменты» и панель «Управление», нажмите клавишу </w:t>
      </w:r>
      <w:proofErr w:type="spellStart"/>
      <w:r w:rsidRPr="00461761">
        <w:t>Tab</w:t>
      </w:r>
      <w:proofErr w:type="spellEnd"/>
      <w:r w:rsidRPr="00461761">
        <w:t>.</w:t>
      </w:r>
    </w:p>
    <w:p w:rsidR="00BB453E" w:rsidRPr="00461761" w:rsidRDefault="00BB453E" w:rsidP="005F0C57">
      <w:pPr>
        <w:pStyle w:val="af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lastRenderedPageBreak/>
        <w:t>Чтобы скрыть или отобразить все палитры и панели, кроме панелей «Инструменты» и «Управл</w:t>
      </w:r>
      <w:r w:rsidRPr="00461761">
        <w:t>е</w:t>
      </w:r>
      <w:r w:rsidRPr="00461761">
        <w:t xml:space="preserve">ние», нажмите клавиши </w:t>
      </w:r>
      <w:proofErr w:type="spellStart"/>
      <w:r w:rsidRPr="00461761">
        <w:t>Shift+Tab</w:t>
      </w:r>
      <w:proofErr w:type="spellEnd"/>
      <w:r w:rsidRPr="00461761">
        <w:t>.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  <w:rPr>
          <w:i/>
          <w:iCs/>
        </w:rPr>
      </w:pPr>
      <w:r w:rsidRPr="00461761">
        <w:rPr>
          <w:rStyle w:val="af5"/>
          <w:i w:val="0"/>
          <w:iCs w:val="0"/>
          <w:bdr w:val="none" w:sz="0" w:space="0" w:color="auto" w:frame="1"/>
        </w:rPr>
        <w:t>Можно временно отобразить скрытые панели, если в установках интерфейса выбран пар</w:t>
      </w:r>
      <w:r w:rsidRPr="00461761">
        <w:rPr>
          <w:rStyle w:val="af5"/>
          <w:i w:val="0"/>
          <w:iCs w:val="0"/>
          <w:bdr w:val="none" w:sz="0" w:space="0" w:color="auto" w:frame="1"/>
        </w:rPr>
        <w:t>а</w:t>
      </w:r>
      <w:r w:rsidRPr="00461761">
        <w:rPr>
          <w:rStyle w:val="af5"/>
          <w:i w:val="0"/>
          <w:iCs w:val="0"/>
          <w:bdr w:val="none" w:sz="0" w:space="0" w:color="auto" w:frame="1"/>
        </w:rPr>
        <w:t>метр «Автоматически показывать скрытые панели». Переместите курсор к краю окна приложения (Windows) или к краю монитора (Mac OS) и наведите его на появившуюся полосу.</w:t>
      </w:r>
    </w:p>
    <w:p w:rsidR="00BB453E" w:rsidRPr="00461761" w:rsidRDefault="00BB453E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</w:p>
    <w:p w:rsidR="00BB453E" w:rsidRPr="00461761" w:rsidRDefault="00BB453E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461761">
        <w:rPr>
          <w:sz w:val="24"/>
          <w:szCs w:val="24"/>
        </w:rPr>
        <w:t>Параметры отображения палитр/панелей</w:t>
      </w:r>
    </w:p>
    <w:p w:rsidR="00BB453E" w:rsidRPr="00461761" w:rsidRDefault="00BB453E" w:rsidP="005F0C57">
      <w:pPr>
        <w:shd w:val="clear" w:color="auto" w:fill="FFFFFF"/>
        <w:spacing w:line="240" w:lineRule="auto"/>
        <w:ind w:firstLine="708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Нажмите значок меню палитры/панели </w:t>
      </w:r>
      <w:r w:rsidRPr="00461761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32715" cy="78105"/>
            <wp:effectExtent l="0" t="0" r="635" b="0"/>
            <wp:docPr id="12" name="Рисунок 12" descr="Значок меню пан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начок меню панел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761">
        <w:rPr>
          <w:rFonts w:cs="Times New Roman"/>
          <w:szCs w:val="24"/>
        </w:rPr>
        <w:t> в ее правом верхнем углу. Меню палитры/панели можно открыть, даже если она свернута.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t>В Photoshop можно изменить размер шрифта для текста панелей и всплывающих подсказок. В окне «Установки интерфейса» выберите размер в меню </w:t>
      </w:r>
      <w:r w:rsidRPr="00461761">
        <w:rPr>
          <w:rStyle w:val="uicontrol"/>
          <w:b/>
          <w:bCs/>
          <w:bdr w:val="none" w:sz="0" w:space="0" w:color="auto" w:frame="1"/>
        </w:rPr>
        <w:t>Размер шрифта меню</w:t>
      </w:r>
      <w:r w:rsidRPr="00461761">
        <w:t>. Чтобы изменить масштаб всего интерфейса Photoshop в соответствии с выбранным размером шрифта интерфейса, установите флажок</w:t>
      </w:r>
      <w:proofErr w:type="gramStart"/>
      <w:r w:rsidRPr="00461761">
        <w:t> </w:t>
      </w:r>
      <w:r w:rsidRPr="00461761">
        <w:rPr>
          <w:rStyle w:val="uicontrol"/>
          <w:b/>
          <w:bCs/>
          <w:bdr w:val="none" w:sz="0" w:space="0" w:color="auto" w:frame="1"/>
        </w:rPr>
        <w:t>М</w:t>
      </w:r>
      <w:proofErr w:type="gramEnd"/>
      <w:r w:rsidRPr="00461761">
        <w:rPr>
          <w:rStyle w:val="uicontrol"/>
          <w:b/>
          <w:bCs/>
          <w:bdr w:val="none" w:sz="0" w:space="0" w:color="auto" w:frame="1"/>
        </w:rPr>
        <w:t>асштабировать интерфейс по размеру шрифта</w:t>
      </w:r>
      <w:r w:rsidRPr="00461761">
        <w:t>.</w:t>
      </w:r>
    </w:p>
    <w:p w:rsidR="00B97982" w:rsidRPr="00461761" w:rsidRDefault="00B97982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</w:p>
    <w:p w:rsidR="00BB453E" w:rsidRPr="00461761" w:rsidRDefault="00BB453E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461761">
        <w:rPr>
          <w:sz w:val="24"/>
          <w:szCs w:val="24"/>
        </w:rPr>
        <w:t>Перенастройка панели «Инструменты»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t>Инструменты панели «Инструменты» могут располагаться в один или два столбца.</w:t>
      </w:r>
    </w:p>
    <w:p w:rsidR="00BB453E" w:rsidRPr="00461761" w:rsidRDefault="00BB453E" w:rsidP="005F0C57">
      <w:pPr>
        <w:numPr>
          <w:ilvl w:val="0"/>
          <w:numId w:val="10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Щелкните двойную стрелку, расположенную в верхней части панели «Инструменты».</w:t>
      </w:r>
    </w:p>
    <w:p w:rsidR="00B97982" w:rsidRPr="00461761" w:rsidRDefault="00B97982" w:rsidP="005F0C57">
      <w:pPr>
        <w:pStyle w:val="1"/>
        <w:shd w:val="clear" w:color="auto" w:fill="FFFFFF"/>
        <w:spacing w:before="0" w:line="240" w:lineRule="auto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:rsidR="00BB453E" w:rsidRPr="00461761" w:rsidRDefault="00BB453E" w:rsidP="005F0C57">
      <w:pPr>
        <w:pStyle w:val="1"/>
        <w:shd w:val="clear" w:color="auto" w:fill="FFFFFF"/>
        <w:spacing w:before="0" w:line="240" w:lineRule="auto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461761">
        <w:rPr>
          <w:rFonts w:ascii="Times New Roman" w:hAnsi="Times New Roman" w:cs="Times New Roman"/>
          <w:color w:val="auto"/>
          <w:sz w:val="24"/>
          <w:szCs w:val="24"/>
        </w:rPr>
        <w:t>Управление окнами и палитрами/панелями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t>Пользовательское рабочее пространство/среду можно создать, перемещая и изменяя окна документов и палитр/панелей. Можно сохранить несколько рабочих сред и переключаться между ними.</w:t>
      </w:r>
    </w:p>
    <w:p w:rsidR="00B97982" w:rsidRPr="00461761" w:rsidRDefault="00B97982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</w:p>
    <w:p w:rsidR="00BB453E" w:rsidRPr="00461761" w:rsidRDefault="00BB453E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461761">
        <w:rPr>
          <w:sz w:val="24"/>
          <w:szCs w:val="24"/>
        </w:rPr>
        <w:t>Упорядочение, стыковка и свободное перемещение окон документа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t>Если открыто более одного файла, окна документов снабжаются закладками.</w:t>
      </w:r>
    </w:p>
    <w:p w:rsidR="00BB453E" w:rsidRPr="00461761" w:rsidRDefault="00BB453E" w:rsidP="005F0C57">
      <w:pPr>
        <w:numPr>
          <w:ilvl w:val="0"/>
          <w:numId w:val="11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Для изменения порядка окон документов перетащите закладку окна в новое место в группе.</w:t>
      </w:r>
    </w:p>
    <w:p w:rsidR="00BB453E" w:rsidRPr="00461761" w:rsidRDefault="00BB453E" w:rsidP="005F0C57">
      <w:pPr>
        <w:numPr>
          <w:ilvl w:val="0"/>
          <w:numId w:val="11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Для открепления (свободного перемещения или отстыковки) окна документа из группы окон перетащите закладку окна из группы.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  <w:rPr>
          <w:i/>
          <w:iCs/>
        </w:rPr>
      </w:pPr>
      <w:r w:rsidRPr="00461761">
        <w:rPr>
          <w:rStyle w:val="af5"/>
          <w:i w:val="0"/>
          <w:iCs w:val="0"/>
          <w:bdr w:val="none" w:sz="0" w:space="0" w:color="auto" w:frame="1"/>
        </w:rPr>
        <w:t>Можно также выбрать меню «Окно</w:t>
      </w:r>
      <w:r w:rsidR="00B97982" w:rsidRPr="00461761">
        <w:rPr>
          <w:rStyle w:val="af5"/>
          <w:i w:val="0"/>
          <w:iCs w:val="0"/>
          <w:bdr w:val="none" w:sz="0" w:space="0" w:color="auto" w:frame="1"/>
        </w:rPr>
        <w:t>»&gt;</w:t>
      </w:r>
      <w:r w:rsidRPr="00461761">
        <w:rPr>
          <w:rStyle w:val="af5"/>
          <w:i w:val="0"/>
          <w:iCs w:val="0"/>
          <w:bdr w:val="none" w:sz="0" w:space="0" w:color="auto" w:frame="1"/>
        </w:rPr>
        <w:t xml:space="preserve"> «Упорядочить</w:t>
      </w:r>
      <w:r w:rsidR="00804B19" w:rsidRPr="00461761">
        <w:rPr>
          <w:rStyle w:val="af5"/>
          <w:i w:val="0"/>
          <w:iCs w:val="0"/>
          <w:bdr w:val="none" w:sz="0" w:space="0" w:color="auto" w:frame="1"/>
        </w:rPr>
        <w:t>»&gt;</w:t>
      </w:r>
      <w:r w:rsidRPr="00461761">
        <w:rPr>
          <w:rStyle w:val="af5"/>
          <w:i w:val="0"/>
          <w:iCs w:val="0"/>
          <w:bdr w:val="none" w:sz="0" w:space="0" w:color="auto" w:frame="1"/>
        </w:rPr>
        <w:t xml:space="preserve"> «Свободно перемещать содержимое окна» для перемещения одного окна документа либо «Окно» &gt; «Упорядочить» &gt; «Свободно пер</w:t>
      </w:r>
      <w:r w:rsidRPr="00461761">
        <w:rPr>
          <w:rStyle w:val="af5"/>
          <w:i w:val="0"/>
          <w:iCs w:val="0"/>
          <w:bdr w:val="none" w:sz="0" w:space="0" w:color="auto" w:frame="1"/>
        </w:rPr>
        <w:t>е</w:t>
      </w:r>
      <w:r w:rsidRPr="00461761">
        <w:rPr>
          <w:rStyle w:val="af5"/>
          <w:i w:val="0"/>
          <w:iCs w:val="0"/>
          <w:bdr w:val="none" w:sz="0" w:space="0" w:color="auto" w:frame="1"/>
        </w:rPr>
        <w:t>мещать все содержимое окон» для перемещения всех окон документа сразу. </w:t>
      </w:r>
    </w:p>
    <w:p w:rsidR="00BB453E" w:rsidRPr="00461761" w:rsidRDefault="00BB453E" w:rsidP="005F0C57">
      <w:pPr>
        <w:pStyle w:val="af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Для прикрепления окна документа к другой группе окон перетащите закладку окна в эту группу.</w:t>
      </w:r>
    </w:p>
    <w:p w:rsidR="00BB453E" w:rsidRPr="00461761" w:rsidRDefault="00BB453E" w:rsidP="005F0C57">
      <w:pPr>
        <w:pStyle w:val="af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 xml:space="preserve">Чтобы создать группы документов, расположенные </w:t>
      </w:r>
      <w:proofErr w:type="spellStart"/>
      <w:r w:rsidRPr="00461761">
        <w:t>каскадно</w:t>
      </w:r>
      <w:proofErr w:type="spellEnd"/>
      <w:r w:rsidRPr="00461761">
        <w:t xml:space="preserve"> или мозаично, перетащите окно к одной из зон перетаскивания, расположенных вдоль верхнего, нижнего или боковых краев другого окна. Также можно выбрать макет для группы с помощью кнопки «Макет» на панели приложения.</w:t>
      </w:r>
    </w:p>
    <w:p w:rsidR="00BB453E" w:rsidRPr="00461761" w:rsidRDefault="00BB453E" w:rsidP="005F0C57">
      <w:pPr>
        <w:numPr>
          <w:ilvl w:val="0"/>
          <w:numId w:val="13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 xml:space="preserve">Чтобы переключиться на другой документ в группе </w:t>
      </w:r>
      <w:proofErr w:type="gramStart"/>
      <w:r w:rsidRPr="00461761">
        <w:rPr>
          <w:rFonts w:cs="Times New Roman"/>
          <w:szCs w:val="24"/>
        </w:rPr>
        <w:t>со</w:t>
      </w:r>
      <w:proofErr w:type="gramEnd"/>
      <w:r w:rsidRPr="00461761">
        <w:rPr>
          <w:rFonts w:cs="Times New Roman"/>
          <w:szCs w:val="24"/>
        </w:rPr>
        <w:t xml:space="preserve"> вкладками при перетаскивании выделенной области, перетащите выделенную область на вкладку документа и ненадолго задержите на ней.</w:t>
      </w:r>
    </w:p>
    <w:p w:rsidR="00B97982" w:rsidRPr="00461761" w:rsidRDefault="00B97982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</w:p>
    <w:p w:rsidR="00BB453E" w:rsidRPr="00461761" w:rsidRDefault="00BB453E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461761">
        <w:rPr>
          <w:sz w:val="24"/>
          <w:szCs w:val="24"/>
        </w:rPr>
        <w:t>Прикрепление и открепление палитр/панелей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rPr>
          <w:i/>
          <w:iCs/>
          <w:bdr w:val="none" w:sz="0" w:space="0" w:color="auto" w:frame="1"/>
        </w:rPr>
        <w:t>Док</w:t>
      </w:r>
      <w:r w:rsidRPr="00461761">
        <w:t> — это набор палитр/панелей или групп палитр/панелей, отображаемых вместе, чаще всего вертикально. Палитры/панели можно прикреплять и откреплять перетаскиванием в область дока или из нее.</w:t>
      </w:r>
    </w:p>
    <w:p w:rsidR="00BB453E" w:rsidRPr="00461761" w:rsidRDefault="00BB453E" w:rsidP="005F0C57">
      <w:pPr>
        <w:pStyle w:val="af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Чтобы прикрепить палитру/панель, перетащите ее за вкладку в док и поместите сверху или снизу от других палитр или панелей либо между ними.</w:t>
      </w:r>
    </w:p>
    <w:p w:rsidR="00BB453E" w:rsidRPr="00461761" w:rsidRDefault="00BB453E" w:rsidP="005F0C57">
      <w:pPr>
        <w:pStyle w:val="af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Чтобы прикрепить группу палитр/панелей, перетащите ее в док за строку заголовка (пустую одноцветную строку над вкладками).</w:t>
      </w:r>
    </w:p>
    <w:p w:rsidR="00B97982" w:rsidRPr="00461761" w:rsidRDefault="00BB453E" w:rsidP="005F0C57">
      <w:pPr>
        <w:pStyle w:val="af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Чтобы удалить палитру/панель или группу палитр/панелей из дока, перетащите ее из дока, уде</w:t>
      </w:r>
      <w:r w:rsidRPr="00461761">
        <w:t>р</w:t>
      </w:r>
      <w:r w:rsidRPr="00461761">
        <w:t>живая за вкладку или строку заголовка. Можно перетащить палитру/панель в другой док или сд</w:t>
      </w:r>
      <w:r w:rsidRPr="00461761">
        <w:t>е</w:t>
      </w:r>
      <w:r w:rsidRPr="00461761">
        <w:t>лать плавающей.</w:t>
      </w:r>
    </w:p>
    <w:p w:rsidR="00B97982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461761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1800225" cy="1209675"/>
            <wp:effectExtent l="19050" t="0" r="9525" b="0"/>
            <wp:docPr id="11" name="Рисунок 11" descr="Перетаскивание палитры/панели «Навигатор» в новый 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t_content_flex_items_position_position-par_image_1" descr="Перетаскивание палитры/панели «Навигатор» в новый д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258" cy="122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B19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 xml:space="preserve">При перетаскивании в новый док палитра/панель «Навигатор» выделяется </w:t>
      </w:r>
    </w:p>
    <w:p w:rsidR="00BB453E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синей вертикальной линией.</w:t>
      </w:r>
    </w:p>
    <w:p w:rsidR="00B97982" w:rsidRPr="00461761" w:rsidRDefault="00B97982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</w:p>
    <w:p w:rsidR="00B97982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461761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543175" cy="1200150"/>
            <wp:effectExtent l="19050" t="0" r="9525" b="0"/>
            <wp:docPr id="10" name="Рисунок 10" descr="Панель «Навигатор» в собственном до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t_content_flex_items_position_position-par_image_2" descr="Панель «Навигатор» в собственном док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68" cy="121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53E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Панель «Навигатор» в собственном доке</w:t>
      </w:r>
    </w:p>
    <w:p w:rsidR="00B97982" w:rsidRPr="00461761" w:rsidRDefault="00B97982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t>Можно сделать так, чтобы палитры/панели не заполняли все пространство в доке. Перет</w:t>
      </w:r>
      <w:r w:rsidRPr="00461761">
        <w:t>а</w:t>
      </w:r>
      <w:r w:rsidRPr="00461761">
        <w:t>щите нижнюю границу дока вверх, чтобы она не соприкасалась с границей рабочего пространс</w:t>
      </w:r>
      <w:r w:rsidRPr="00461761">
        <w:t>т</w:t>
      </w:r>
      <w:r w:rsidRPr="00461761">
        <w:t>ва/среды.</w:t>
      </w:r>
    </w:p>
    <w:p w:rsidR="00B97982" w:rsidRPr="00461761" w:rsidRDefault="00B97982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</w:p>
    <w:p w:rsidR="00BB453E" w:rsidRPr="00461761" w:rsidRDefault="00BB453E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461761">
        <w:rPr>
          <w:sz w:val="24"/>
          <w:szCs w:val="24"/>
        </w:rPr>
        <w:t>Перемещение палитр/панелей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t>При перемещении палитр/панелей отображаются подсвеченные </w:t>
      </w:r>
      <w:r w:rsidRPr="00461761">
        <w:rPr>
          <w:i/>
          <w:iCs/>
          <w:bdr w:val="none" w:sz="0" w:space="0" w:color="auto" w:frame="1"/>
        </w:rPr>
        <w:t>зоны перетаскивания</w:t>
      </w:r>
      <w:r w:rsidRPr="00461761">
        <w:t> — зоны, в которые можно поместить палитру/панель. Например, можно переместить палитру/панель выше или ниже в доке. Для этого нужно перетащить ее на узкую синюю зону перетаскивания, к</w:t>
      </w:r>
      <w:r w:rsidRPr="00461761">
        <w:t>о</w:t>
      </w:r>
      <w:r w:rsidRPr="00461761">
        <w:t>торая отображается над другой палитрой/панелью или под ней. Если перетащить палитру/панель в область, не являющуюся зоной перетаскивания, такая палитра/панель станет плавающей.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t>Активация зоны перетаскивания зависит от позиции указателя мыши (а не положения п</w:t>
      </w:r>
      <w:r w:rsidRPr="00461761">
        <w:t>а</w:t>
      </w:r>
      <w:r w:rsidRPr="00461761">
        <w:t>нели), поэтому, если вы ее не видите, попробуйте переместить указатель мыши в то место, где должна быть зона перетаскивания.</w:t>
      </w:r>
    </w:p>
    <w:p w:rsidR="00BB453E" w:rsidRPr="00461761" w:rsidRDefault="00BB453E" w:rsidP="005F0C57">
      <w:pPr>
        <w:pStyle w:val="af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Чтобы переместить панель, перетащите ее за вкладку.</w:t>
      </w:r>
    </w:p>
    <w:p w:rsidR="00BB453E" w:rsidRPr="00461761" w:rsidRDefault="00BB453E" w:rsidP="005F0C57">
      <w:pPr>
        <w:pStyle w:val="af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Чтобы переместить группу палитр/панелей, перетащите строку заголовка.</w:t>
      </w:r>
    </w:p>
    <w:p w:rsidR="00B97982" w:rsidRPr="00461761" w:rsidRDefault="00B97982" w:rsidP="005F0C57">
      <w:pPr>
        <w:pStyle w:val="af3"/>
        <w:shd w:val="clear" w:color="auto" w:fill="FFFFFF"/>
        <w:spacing w:before="0" w:beforeAutospacing="0" w:after="0" w:afterAutospacing="0"/>
        <w:ind w:left="-360"/>
        <w:contextualSpacing/>
      </w:pPr>
    </w:p>
    <w:p w:rsidR="00B97982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461761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885950" cy="1219200"/>
            <wp:effectExtent l="19050" t="0" r="0" b="0"/>
            <wp:docPr id="9" name="Рисунок 9" descr="Зона перетаскивания, обозначенная узкой синей линией, означает прикрепление одиночной палитры/панели «Цвет» над группой палитр/панелей «Сло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t_content_flex_items_position_position-par_image_3" descr="Зона перетаскивания, обозначенная узкой синей линией, означает прикрепление одиночной палитры/панели «Цвет» над группой палитр/панелей «Слои»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552" cy="122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982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proofErr w:type="gramStart"/>
      <w:r w:rsidRPr="00461761">
        <w:rPr>
          <w:rFonts w:cs="Times New Roman"/>
          <w:szCs w:val="24"/>
        </w:rPr>
        <w:t>Зона перетаскивания, обозначенная узкой синей</w:t>
      </w:r>
      <w:proofErr w:type="gramEnd"/>
      <w:r w:rsidRPr="00461761">
        <w:rPr>
          <w:rFonts w:cs="Times New Roman"/>
          <w:szCs w:val="24"/>
        </w:rPr>
        <w:t xml:space="preserve"> линией, означает прикрепление одиночной п</w:t>
      </w:r>
      <w:r w:rsidRPr="00461761">
        <w:rPr>
          <w:rFonts w:cs="Times New Roman"/>
          <w:szCs w:val="24"/>
        </w:rPr>
        <w:t>а</w:t>
      </w:r>
      <w:r w:rsidRPr="00461761">
        <w:rPr>
          <w:rFonts w:cs="Times New Roman"/>
          <w:szCs w:val="24"/>
        </w:rPr>
        <w:t>литры/панели «Цвет» над группой палитр/панелей «Слои»</w:t>
      </w:r>
    </w:p>
    <w:p w:rsidR="00BB453E" w:rsidRPr="00461761" w:rsidRDefault="00BB453E" w:rsidP="005F0C57">
      <w:pPr>
        <w:pStyle w:val="callouts"/>
        <w:numPr>
          <w:ilvl w:val="1"/>
          <w:numId w:val="12"/>
        </w:numPr>
        <w:shd w:val="clear" w:color="auto" w:fill="FFFFFF"/>
        <w:spacing w:before="0" w:beforeAutospacing="0" w:after="0" w:afterAutospacing="0"/>
        <w:contextualSpacing/>
        <w:jc w:val="center"/>
      </w:pPr>
      <w:r w:rsidRPr="00461761">
        <w:t>Строка заголовка </w:t>
      </w:r>
      <w:r w:rsidRPr="00461761">
        <w:rPr>
          <w:b/>
          <w:bCs/>
          <w:bdr w:val="none" w:sz="0" w:space="0" w:color="auto" w:frame="1"/>
        </w:rPr>
        <w:t>B.</w:t>
      </w:r>
      <w:r w:rsidRPr="00461761">
        <w:t> </w:t>
      </w:r>
      <w:proofErr w:type="spellStart"/>
      <w:r w:rsidRPr="00461761">
        <w:t>Tab</w:t>
      </w:r>
      <w:proofErr w:type="spellEnd"/>
      <w:r w:rsidRPr="00461761">
        <w:t> </w:t>
      </w:r>
      <w:r w:rsidRPr="00461761">
        <w:rPr>
          <w:b/>
          <w:bCs/>
          <w:bdr w:val="none" w:sz="0" w:space="0" w:color="auto" w:frame="1"/>
        </w:rPr>
        <w:t>C.</w:t>
      </w:r>
      <w:r w:rsidRPr="00461761">
        <w:t> Зона перетаскивания</w:t>
      </w:r>
    </w:p>
    <w:p w:rsidR="00B97982" w:rsidRPr="00461761" w:rsidRDefault="00B97982" w:rsidP="005F0C57">
      <w:pPr>
        <w:pStyle w:val="callouts"/>
        <w:shd w:val="clear" w:color="auto" w:fill="FFFFFF"/>
        <w:spacing w:before="0" w:beforeAutospacing="0" w:after="0" w:afterAutospacing="0"/>
        <w:ind w:left="1080"/>
        <w:contextualSpacing/>
      </w:pP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t>Чтобы избежать закрепления палитры/панели при перемещении, удерживайте клавишу Ctrl (в Windows) или Command (в Mac OS). Для отмены операции при перемещении палитры/панели нажмите клавишу «</w:t>
      </w:r>
      <w:proofErr w:type="spellStart"/>
      <w:r w:rsidRPr="00461761">
        <w:t>Esc</w:t>
      </w:r>
      <w:proofErr w:type="spellEnd"/>
      <w:r w:rsidRPr="00461761">
        <w:t>».</w:t>
      </w:r>
    </w:p>
    <w:p w:rsidR="00B97982" w:rsidRPr="00461761" w:rsidRDefault="00B97982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</w:p>
    <w:p w:rsidR="00BB453E" w:rsidRPr="00461761" w:rsidRDefault="00BB453E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461761">
        <w:rPr>
          <w:sz w:val="24"/>
          <w:szCs w:val="24"/>
        </w:rPr>
        <w:t>Добавление и удаление палитр/панелей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lastRenderedPageBreak/>
        <w:t>Если из дока удалить все палитры/панели, то он исчезнет. Можно создать док, перемещая палитры/панели в правый угол рабочего пространства/среды до появления зоны перетаскивания.</w:t>
      </w:r>
    </w:p>
    <w:p w:rsidR="00BB453E" w:rsidRPr="00461761" w:rsidRDefault="00BB453E" w:rsidP="005F0C57">
      <w:pPr>
        <w:pStyle w:val="af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Для удаления палитры/панели щелкните правой кнопкой мыши (Windows) или левой кнопкой мыши с удерживанием клавиши Control (Mac) на ее закладке и выберите «Закрыть» или удалите ее из меню «Окно».</w:t>
      </w:r>
    </w:p>
    <w:p w:rsidR="00BB453E" w:rsidRPr="00461761" w:rsidRDefault="00BB453E" w:rsidP="005F0C57">
      <w:pPr>
        <w:pStyle w:val="af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Чтобы добавить палитру/панель, выберите ее в меню «Окно» и закрепите в нужном месте.</w:t>
      </w:r>
    </w:p>
    <w:p w:rsidR="00B97982" w:rsidRPr="00461761" w:rsidRDefault="00B97982" w:rsidP="005F0C57">
      <w:pPr>
        <w:pStyle w:val="af3"/>
        <w:shd w:val="clear" w:color="auto" w:fill="FFFFFF"/>
        <w:spacing w:before="0" w:beforeAutospacing="0" w:after="0" w:afterAutospacing="0"/>
        <w:ind w:left="-360"/>
        <w:contextualSpacing/>
      </w:pPr>
    </w:p>
    <w:p w:rsidR="00BB453E" w:rsidRPr="00461761" w:rsidRDefault="00BB453E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461761">
        <w:rPr>
          <w:sz w:val="24"/>
          <w:szCs w:val="24"/>
        </w:rPr>
        <w:t>Управление группами палитр/панелей</w:t>
      </w:r>
    </w:p>
    <w:p w:rsidR="00BB453E" w:rsidRPr="00461761" w:rsidRDefault="00BB453E" w:rsidP="005F0C57">
      <w:pPr>
        <w:pStyle w:val="af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Чтобы добавить палитру/панель в группу, перетащите вкладку этой палитры/панели в выделенную зону перетаскивания группы.</w:t>
      </w:r>
    </w:p>
    <w:p w:rsidR="00B97982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461761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695450" cy="1133044"/>
            <wp:effectExtent l="19050" t="0" r="0" b="0"/>
            <wp:docPr id="8" name="Рисунок 8" descr="Добавление палитры/панели в груп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t_content_flex_items_position_position-par_image" descr="Добавление палитры/панели в группу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197" cy="113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53E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Добавление палитры/панели в группу</w:t>
      </w:r>
    </w:p>
    <w:p w:rsidR="00B97982" w:rsidRPr="00461761" w:rsidRDefault="00B97982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</w:p>
    <w:p w:rsidR="00BB453E" w:rsidRPr="00461761" w:rsidRDefault="00BB453E" w:rsidP="005F0C57">
      <w:pPr>
        <w:pStyle w:val="af3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Чтобы изменить порядок расположения палитр/панелей в группе, перетащите вкладку пали</w:t>
      </w:r>
      <w:r w:rsidRPr="00461761">
        <w:t>т</w:t>
      </w:r>
      <w:r w:rsidRPr="00461761">
        <w:t>ры/панели на новое место внутри группы.</w:t>
      </w:r>
    </w:p>
    <w:p w:rsidR="00BB453E" w:rsidRPr="00461761" w:rsidRDefault="00BB453E" w:rsidP="005F0C57">
      <w:pPr>
        <w:pStyle w:val="af3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Чтобы убрать палитру/панель из группы и сделать ее плавающей, перетащите палитру/панель за ее вкладку за пределы группы.</w:t>
      </w:r>
    </w:p>
    <w:p w:rsidR="00BB453E" w:rsidRPr="00461761" w:rsidRDefault="00BB453E" w:rsidP="005F0C57">
      <w:pPr>
        <w:pStyle w:val="af3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Чтобы переместить группу, перетащите строку заголовка (область над вкладками).</w:t>
      </w:r>
    </w:p>
    <w:p w:rsidR="00B97982" w:rsidRPr="00461761" w:rsidRDefault="00B97982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</w:p>
    <w:p w:rsidR="00BB453E" w:rsidRPr="00461761" w:rsidRDefault="00BB453E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461761">
        <w:rPr>
          <w:sz w:val="24"/>
          <w:szCs w:val="24"/>
        </w:rPr>
        <w:t>Создание ряда плавающих палитр/панелей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t>При перетаскивании палитры/панели из дока не в зону перетаскивания палитра/панель ст</w:t>
      </w:r>
      <w:r w:rsidRPr="00461761">
        <w:t>а</w:t>
      </w:r>
      <w:r w:rsidRPr="00461761">
        <w:t>новится плавающей. Плавающую палитру/панель можно разместить в любом месте рабочего пр</w:t>
      </w:r>
      <w:r w:rsidRPr="00461761">
        <w:t>о</w:t>
      </w:r>
      <w:r w:rsidRPr="00461761">
        <w:t>странства/среды. Плавающие панели или группы панелей можно собрать в одну подборку, тогда при перетаскивании самой верхней строки заголовка они будут перемещаться как одно целое.</w:t>
      </w:r>
    </w:p>
    <w:p w:rsidR="00804B19" w:rsidRPr="00461761" w:rsidRDefault="00804B19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</w:p>
    <w:p w:rsidR="00B97982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461761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498417" cy="758092"/>
            <wp:effectExtent l="0" t="0" r="0" b="4445"/>
            <wp:docPr id="7" name="Рисунок 7" descr="Ряд плавающих палитр/пан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t_content_flex_items_position_position-par_image_4" descr="Ряд плавающих палитр/панел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92" cy="76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53E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Ряд плавающих палитр/панелей</w:t>
      </w:r>
    </w:p>
    <w:p w:rsidR="00BB453E" w:rsidRPr="00461761" w:rsidRDefault="00BB453E" w:rsidP="005F0C57">
      <w:pPr>
        <w:pStyle w:val="af3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Чтобы создать ряд плавающих палитр/панелей, перетащите палитру/панель за вкладку в зону перетаскивания, расположенную в нижней части другой палитры/панели.</w:t>
      </w:r>
    </w:p>
    <w:p w:rsidR="00BB453E" w:rsidRPr="00461761" w:rsidRDefault="00BB453E" w:rsidP="005F0C57">
      <w:pPr>
        <w:pStyle w:val="af3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Чтобы изменить порядок палитр/панелей в ряду, перетащите палитру/панель за вкладку вверх или вниз.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t>Вкладку следует отпустить над тонкой зоной перетаскивания между палитрами/панелями, а не над широкой зоной перетаскивания в строке заголовка.</w:t>
      </w:r>
    </w:p>
    <w:p w:rsidR="00BB453E" w:rsidRPr="00461761" w:rsidRDefault="00BB453E" w:rsidP="005F0C57">
      <w:pPr>
        <w:numPr>
          <w:ilvl w:val="0"/>
          <w:numId w:val="20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Чтобы убрать палитру/панель или группу палитр/панелей из ряда и сделать ее плавающей, пер</w:t>
      </w:r>
      <w:r w:rsidRPr="00461761">
        <w:rPr>
          <w:rFonts w:cs="Times New Roman"/>
          <w:szCs w:val="24"/>
        </w:rPr>
        <w:t>е</w:t>
      </w:r>
      <w:r w:rsidRPr="00461761">
        <w:rPr>
          <w:rFonts w:cs="Times New Roman"/>
          <w:szCs w:val="24"/>
        </w:rPr>
        <w:t>тащите палитру/панель за его пределы, удерживая за вкладку.</w:t>
      </w:r>
    </w:p>
    <w:p w:rsidR="00B97982" w:rsidRPr="00461761" w:rsidRDefault="00B97982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</w:p>
    <w:p w:rsidR="00BB453E" w:rsidRPr="00461761" w:rsidRDefault="00BB453E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461761">
        <w:rPr>
          <w:sz w:val="24"/>
          <w:szCs w:val="24"/>
        </w:rPr>
        <w:t>Изменение размеров палитр/панелей</w:t>
      </w:r>
    </w:p>
    <w:p w:rsidR="00BB453E" w:rsidRPr="00461761" w:rsidRDefault="00BB453E" w:rsidP="005F0C57">
      <w:pPr>
        <w:pStyle w:val="af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Чтобы свернуть или развернуть палитру/панель, группу палитр/панелей или ряд палитр/панелей, дважды щелкните вкладку. Также можно дважды щелкнуть область вкладки (пустое пространство рядом с вкладками).</w:t>
      </w:r>
    </w:p>
    <w:p w:rsidR="00BB453E" w:rsidRPr="00461761" w:rsidRDefault="00BB453E" w:rsidP="005F0C57">
      <w:pPr>
        <w:pStyle w:val="af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Для изменения размера палитры/панели потяните за любую из ее сторон. Размеры некоторых палитр/панелей, например палитры «Цвет», нельзя изменить таким способом.</w:t>
      </w:r>
    </w:p>
    <w:p w:rsidR="00B97982" w:rsidRPr="00461761" w:rsidRDefault="00B97982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</w:p>
    <w:p w:rsidR="00BB453E" w:rsidRPr="00461761" w:rsidRDefault="00BB453E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461761">
        <w:rPr>
          <w:sz w:val="24"/>
          <w:szCs w:val="24"/>
        </w:rPr>
        <w:lastRenderedPageBreak/>
        <w:t>Свертывание и развертывание значков панели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t>Чтобы уменьшить загромождение рабочего пространства/среды, можно свернуть пали</w:t>
      </w:r>
      <w:r w:rsidRPr="00461761">
        <w:t>т</w:t>
      </w:r>
      <w:r w:rsidRPr="00461761">
        <w:t>ры/панели в значки. В некоторых случаях палитры/панели сворачиваются в значки в рабочем пр</w:t>
      </w:r>
      <w:r w:rsidRPr="00461761">
        <w:t>о</w:t>
      </w:r>
      <w:r w:rsidRPr="00461761">
        <w:t>странстве/среде по умолчанию.</w:t>
      </w:r>
    </w:p>
    <w:p w:rsidR="00B97982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461761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758092" cy="2019650"/>
            <wp:effectExtent l="0" t="0" r="4445" b="0"/>
            <wp:docPr id="6" name="Рисунок 6" descr="Палитры/панели, свернутые в зн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t_content_flex_items_position_position-par_image_5" descr="Палитры/панели, свернутые в знач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09" cy="202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53E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Палитры/панели, свернутые в значки</w:t>
      </w:r>
    </w:p>
    <w:p w:rsidR="00B97982" w:rsidRPr="00461761" w:rsidRDefault="00B97982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</w:p>
    <w:p w:rsidR="00B97982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461761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250830" cy="779635"/>
            <wp:effectExtent l="0" t="0" r="0" b="1905"/>
            <wp:docPr id="5" name="Рисунок 5" descr="Развернутые палитры/пан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t_content_flex_items_position_position-par_image_6" descr="Развернутые палитры/панел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64" cy="78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53E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Развернутые палитры/панели</w:t>
      </w:r>
    </w:p>
    <w:p w:rsidR="00B97982" w:rsidRPr="00461761" w:rsidRDefault="00B97982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</w:p>
    <w:p w:rsidR="00BB453E" w:rsidRPr="00461761" w:rsidRDefault="00BB453E" w:rsidP="005F0C57">
      <w:pPr>
        <w:pStyle w:val="af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Чтобы свернуть или развернуть все значки панели в столбце, щелкните двойную стрелку в его верхней части.</w:t>
      </w:r>
    </w:p>
    <w:p w:rsidR="00BB453E" w:rsidRPr="00461761" w:rsidRDefault="00BB453E" w:rsidP="005F0C57">
      <w:pPr>
        <w:pStyle w:val="af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Чтобы развернуть значок одиночной палитры/панели, щелкните его.</w:t>
      </w:r>
    </w:p>
    <w:p w:rsidR="00BB453E" w:rsidRPr="00461761" w:rsidRDefault="00BB453E" w:rsidP="005F0C57">
      <w:pPr>
        <w:pStyle w:val="af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Чтобы изменить размер значков палитры/панели так, чтобы видеть только значки (без подписей), изменяйте ширину дока до исчезновения текста. Чтобы восстановить текст, увеличьте ширину д</w:t>
      </w:r>
      <w:r w:rsidRPr="00461761">
        <w:t>о</w:t>
      </w:r>
      <w:r w:rsidRPr="00461761">
        <w:t>ка.</w:t>
      </w:r>
    </w:p>
    <w:p w:rsidR="00BB453E" w:rsidRPr="00461761" w:rsidRDefault="00BB453E" w:rsidP="005F0C57">
      <w:pPr>
        <w:pStyle w:val="af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Чтобы свернуть развернутую палитру/панель в значок, щелкните ее вкладку, значок или двойную стрелку в строке заголовка.</w:t>
      </w:r>
    </w:p>
    <w:p w:rsidR="00BB453E" w:rsidRPr="00461761" w:rsidRDefault="00BB453E" w:rsidP="005F0C57">
      <w:pPr>
        <w:numPr>
          <w:ilvl w:val="0"/>
          <w:numId w:val="23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Чтобы добавить плавающую палитру/панель или группу палитр/панелей в док значков, перетащ</w:t>
      </w:r>
      <w:r w:rsidRPr="00461761">
        <w:rPr>
          <w:rFonts w:cs="Times New Roman"/>
          <w:szCs w:val="24"/>
        </w:rPr>
        <w:t>и</w:t>
      </w:r>
      <w:r w:rsidRPr="00461761">
        <w:rPr>
          <w:rFonts w:cs="Times New Roman"/>
          <w:szCs w:val="24"/>
        </w:rPr>
        <w:t>те ее туда за вкладку или строку заголовка (палитры/панели автоматически сворачиваются в зна</w:t>
      </w:r>
      <w:r w:rsidRPr="00461761">
        <w:rPr>
          <w:rFonts w:cs="Times New Roman"/>
          <w:szCs w:val="24"/>
        </w:rPr>
        <w:t>ч</w:t>
      </w:r>
      <w:r w:rsidRPr="00461761">
        <w:rPr>
          <w:rFonts w:cs="Times New Roman"/>
          <w:szCs w:val="24"/>
        </w:rPr>
        <w:t>ки при добавлении их в док значков).</w:t>
      </w:r>
    </w:p>
    <w:p w:rsidR="00BB453E" w:rsidRPr="00461761" w:rsidRDefault="00BB453E" w:rsidP="005F0C57">
      <w:pPr>
        <w:numPr>
          <w:ilvl w:val="0"/>
          <w:numId w:val="23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Чтобы переместить значок палитры/панели (или группу значков палитр/панелей), перетащите значок. Значки панелей можно перетаскивать вниз и вве</w:t>
      </w:r>
      <w:proofErr w:type="gramStart"/>
      <w:r w:rsidRPr="00461761">
        <w:rPr>
          <w:rFonts w:cs="Times New Roman"/>
          <w:szCs w:val="24"/>
        </w:rPr>
        <w:t>рх в пр</w:t>
      </w:r>
      <w:proofErr w:type="gramEnd"/>
      <w:r w:rsidRPr="00461761">
        <w:rPr>
          <w:rFonts w:cs="Times New Roman"/>
          <w:szCs w:val="24"/>
        </w:rPr>
        <w:t>еделах одного дока, в другие доки (где значки будут отображаться в стиле панелей этого дока) либо за пределы дока (где они станут плавающими значками).</w:t>
      </w:r>
    </w:p>
    <w:p w:rsidR="00B97982" w:rsidRPr="00461761" w:rsidRDefault="00B97982" w:rsidP="005F0C57">
      <w:pPr>
        <w:shd w:val="clear" w:color="auto" w:fill="FFFFFF"/>
        <w:spacing w:line="240" w:lineRule="auto"/>
        <w:ind w:left="-360"/>
        <w:contextualSpacing/>
        <w:jc w:val="left"/>
        <w:rPr>
          <w:rFonts w:cs="Times New Roman"/>
          <w:szCs w:val="24"/>
        </w:rPr>
      </w:pPr>
    </w:p>
    <w:p w:rsidR="00BB453E" w:rsidRPr="00461761" w:rsidRDefault="00BB453E" w:rsidP="005F0C57">
      <w:pPr>
        <w:pStyle w:val="1"/>
        <w:shd w:val="clear" w:color="auto" w:fill="FFFFFF"/>
        <w:spacing w:before="0" w:line="240" w:lineRule="auto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461761">
        <w:rPr>
          <w:rFonts w:ascii="Times New Roman" w:hAnsi="Times New Roman" w:cs="Times New Roman"/>
          <w:color w:val="auto"/>
          <w:sz w:val="24"/>
          <w:szCs w:val="24"/>
        </w:rPr>
        <w:t>Предотвращение случайного перемещения панелей благодаря функции блокировки рабочей среды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t>Используйте параметр</w:t>
      </w:r>
      <w:proofErr w:type="gramStart"/>
      <w:r w:rsidRPr="00461761">
        <w:t> </w:t>
      </w:r>
      <w:r w:rsidRPr="00461761">
        <w:rPr>
          <w:rStyle w:val="uicontrol"/>
          <w:b/>
          <w:bCs/>
          <w:bdr w:val="none" w:sz="0" w:space="0" w:color="auto" w:frame="1"/>
        </w:rPr>
        <w:t>З</w:t>
      </w:r>
      <w:proofErr w:type="gramEnd"/>
      <w:r w:rsidRPr="00461761">
        <w:rPr>
          <w:rStyle w:val="uicontrol"/>
          <w:b/>
          <w:bCs/>
          <w:bdr w:val="none" w:sz="0" w:space="0" w:color="auto" w:frame="1"/>
        </w:rPr>
        <w:t>аблокировать рабочую среду</w:t>
      </w:r>
      <w:r w:rsidRPr="00461761">
        <w:t>, чтобы предотвратить случайное п</w:t>
      </w:r>
      <w:r w:rsidRPr="00461761">
        <w:t>е</w:t>
      </w:r>
      <w:r w:rsidRPr="00461761">
        <w:t>ремещение панелей рабочей среды, в частности, при работе в Photoshop на планшете с пером. Для доступа к этому параметру выберите </w:t>
      </w:r>
      <w:r w:rsidR="00B97982" w:rsidRPr="00461761">
        <w:rPr>
          <w:rStyle w:val="uicontrol"/>
          <w:b/>
          <w:bCs/>
          <w:bdr w:val="none" w:sz="0" w:space="0" w:color="auto" w:frame="1"/>
        </w:rPr>
        <w:t>Окно&gt;</w:t>
      </w:r>
      <w:r w:rsidRPr="00461761">
        <w:rPr>
          <w:rStyle w:val="uicontrol"/>
          <w:b/>
          <w:bCs/>
          <w:bdr w:val="none" w:sz="0" w:space="0" w:color="auto" w:frame="1"/>
        </w:rPr>
        <w:t xml:space="preserve"> Рабочая </w:t>
      </w:r>
      <w:r w:rsidR="00B97982" w:rsidRPr="00461761">
        <w:rPr>
          <w:rStyle w:val="uicontrol"/>
          <w:b/>
          <w:bCs/>
          <w:bdr w:val="none" w:sz="0" w:space="0" w:color="auto" w:frame="1"/>
        </w:rPr>
        <w:t>среда</w:t>
      </w:r>
      <w:proofErr w:type="gramStart"/>
      <w:r w:rsidR="00B97982" w:rsidRPr="00461761">
        <w:rPr>
          <w:rStyle w:val="uicontrol"/>
          <w:b/>
          <w:bCs/>
          <w:bdr w:val="none" w:sz="0" w:space="0" w:color="auto" w:frame="1"/>
        </w:rPr>
        <w:t>&gt;</w:t>
      </w:r>
      <w:r w:rsidRPr="00461761">
        <w:rPr>
          <w:rStyle w:val="uicontrol"/>
          <w:b/>
          <w:bCs/>
          <w:bdr w:val="none" w:sz="0" w:space="0" w:color="auto" w:frame="1"/>
        </w:rPr>
        <w:t xml:space="preserve"> З</w:t>
      </w:r>
      <w:proofErr w:type="gramEnd"/>
      <w:r w:rsidRPr="00461761">
        <w:rPr>
          <w:rStyle w:val="uicontrol"/>
          <w:b/>
          <w:bCs/>
          <w:bdr w:val="none" w:sz="0" w:space="0" w:color="auto" w:frame="1"/>
        </w:rPr>
        <w:t>аблокировать рабочую среду</w:t>
      </w:r>
      <w:r w:rsidRPr="00461761">
        <w:t>.</w:t>
      </w:r>
    </w:p>
    <w:p w:rsidR="00B97982" w:rsidRPr="00461761" w:rsidRDefault="00B97982" w:rsidP="005F0C57">
      <w:pPr>
        <w:pStyle w:val="1"/>
        <w:shd w:val="clear" w:color="auto" w:fill="FFFFFF"/>
        <w:spacing w:before="0" w:line="240" w:lineRule="auto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:rsidR="00BB453E" w:rsidRPr="00461761" w:rsidRDefault="00BB453E" w:rsidP="005F0C57">
      <w:pPr>
        <w:pStyle w:val="1"/>
        <w:shd w:val="clear" w:color="auto" w:fill="FFFFFF"/>
        <w:spacing w:before="0" w:line="240" w:lineRule="auto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461761">
        <w:rPr>
          <w:rFonts w:ascii="Times New Roman" w:hAnsi="Times New Roman" w:cs="Times New Roman"/>
          <w:color w:val="auto"/>
          <w:sz w:val="24"/>
          <w:szCs w:val="24"/>
        </w:rPr>
        <w:t>Поиск на панели «Новые возможности»</w:t>
      </w:r>
    </w:p>
    <w:p w:rsidR="00804B19" w:rsidRPr="00461761" w:rsidRDefault="00804B19" w:rsidP="005F0C57">
      <w:pPr>
        <w:spacing w:line="240" w:lineRule="auto"/>
        <w:contextualSpacing/>
        <w:rPr>
          <w:rFonts w:cs="Times New Roman"/>
          <w:szCs w:val="24"/>
        </w:rPr>
      </w:pPr>
    </w:p>
    <w:p w:rsidR="00BB453E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461761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3076575" cy="1314450"/>
            <wp:effectExtent l="19050" t="0" r="9525" b="0"/>
            <wp:docPr id="4" name="Рисунок 4" descr="Комплексные функции пои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t_content_flex_items_position_position-par_image_414742814" descr="Комплексные функции поис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10" cy="132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B19" w:rsidRPr="00461761" w:rsidRDefault="00804B19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t>В Photoshop есть мощная функция поиска, которая позволяет узнавать о новых инструме</w:t>
      </w:r>
      <w:r w:rsidRPr="00461761">
        <w:t>н</w:t>
      </w:r>
      <w:r w:rsidRPr="00461761">
        <w:t>тах, получать доступ к практическим руководствам, просматривать встроенную в приложение справку, изучать статьи и т. д.</w:t>
      </w:r>
    </w:p>
    <w:p w:rsidR="00804B19" w:rsidRPr="00461761" w:rsidRDefault="00804B19" w:rsidP="005F0C57">
      <w:pPr>
        <w:pStyle w:val="1"/>
        <w:shd w:val="clear" w:color="auto" w:fill="FFFFFF"/>
        <w:spacing w:before="0" w:line="240" w:lineRule="auto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:rsidR="00BB453E" w:rsidRPr="00461761" w:rsidRDefault="00BB453E" w:rsidP="005F0C57">
      <w:pPr>
        <w:pStyle w:val="1"/>
        <w:shd w:val="clear" w:color="auto" w:fill="FFFFFF"/>
        <w:spacing w:before="0" w:line="240" w:lineRule="auto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461761">
        <w:rPr>
          <w:rFonts w:ascii="Times New Roman" w:hAnsi="Times New Roman" w:cs="Times New Roman"/>
          <w:color w:val="auto"/>
          <w:sz w:val="24"/>
          <w:szCs w:val="24"/>
        </w:rPr>
        <w:t>Создание документов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t>Когда вы создаете документ в Photoshop, то вместо чистого холста можно выбрать любой из большой коллекции шаблонов, в том числе шаблон Adobe Stock. Шаблоны содержат ресурсы Stock и иллюстрации, используя которые можно оформить проект. Можно открыть шаблон в Photoshop и работать с ним так же, как с любым другим документом (</w:t>
      </w:r>
      <w:r w:rsidRPr="00461761">
        <w:rPr>
          <w:rStyle w:val="code"/>
          <w:bdr w:val="none" w:sz="0" w:space="0" w:color="auto" w:frame="1"/>
        </w:rPr>
        <w:t>.psd</w:t>
      </w:r>
      <w:r w:rsidRPr="00461761">
        <w:t>).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t>В дополнение к шаблонам также можно создать документ, выбрав один из многочисленных чистых наборов, доступных в Photoshop.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contextualSpacing/>
      </w:pPr>
    </w:p>
    <w:p w:rsidR="00804B19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461761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400300" cy="1247775"/>
            <wp:effectExtent l="19050" t="0" r="0" b="0"/>
            <wp:docPr id="3" name="Рисунок 3" descr="Диалоговое окно «Новый докумен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t_content_flex_items_position_position-par_image_1665321636" descr="Диалоговое окно «Новый документ»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22" cy="12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461761" w:rsidRDefault="0066777D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</w:p>
    <w:p w:rsidR="00BB453E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Диалоговое окно «Новый документ» | Шаблоны из Adobe Stock и чистые наборы</w:t>
      </w:r>
    </w:p>
    <w:p w:rsidR="00BB453E" w:rsidRPr="00461761" w:rsidRDefault="00BB453E" w:rsidP="005F0C57">
      <w:pPr>
        <w:pStyle w:val="1"/>
        <w:shd w:val="clear" w:color="auto" w:fill="FFFFFF"/>
        <w:spacing w:before="0" w:line="240" w:lineRule="auto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461761">
        <w:rPr>
          <w:rFonts w:ascii="Times New Roman" w:hAnsi="Times New Roman" w:cs="Times New Roman"/>
          <w:color w:val="auto"/>
          <w:sz w:val="24"/>
          <w:szCs w:val="24"/>
        </w:rPr>
        <w:t>Сохранение и переключение рабочих простран</w:t>
      </w:r>
      <w:proofErr w:type="gramStart"/>
      <w:r w:rsidRPr="00461761">
        <w:rPr>
          <w:rFonts w:ascii="Times New Roman" w:hAnsi="Times New Roman" w:cs="Times New Roman"/>
          <w:color w:val="auto"/>
          <w:sz w:val="24"/>
          <w:szCs w:val="24"/>
        </w:rPr>
        <w:t>ств/ср</w:t>
      </w:r>
      <w:proofErr w:type="gramEnd"/>
      <w:r w:rsidRPr="00461761">
        <w:rPr>
          <w:rFonts w:ascii="Times New Roman" w:hAnsi="Times New Roman" w:cs="Times New Roman"/>
          <w:color w:val="auto"/>
          <w:sz w:val="24"/>
          <w:szCs w:val="24"/>
        </w:rPr>
        <w:t>ед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t>Если текущий размер и положение панелей сохранены как именованное рабочее простра</w:t>
      </w:r>
      <w:r w:rsidRPr="00461761">
        <w:t>н</w:t>
      </w:r>
      <w:r w:rsidRPr="00461761">
        <w:t>ство/среда, то это рабочее пространство/среду можно восстановить позднее, даже если некоторые палитры/панели были перемещены или закрыты. Названия сохраненных рабочих простран</w:t>
      </w:r>
      <w:proofErr w:type="gramStart"/>
      <w:r w:rsidRPr="00461761">
        <w:t>ств/ср</w:t>
      </w:r>
      <w:proofErr w:type="gramEnd"/>
      <w:r w:rsidRPr="00461761">
        <w:t>ед выводятся в переключателе рабочих пространств/сред на панели приложения.</w:t>
      </w:r>
    </w:p>
    <w:p w:rsidR="006205CF" w:rsidRPr="00461761" w:rsidRDefault="006205CF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</w:p>
    <w:p w:rsidR="00BB453E" w:rsidRPr="00461761" w:rsidRDefault="00BB453E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461761">
        <w:rPr>
          <w:sz w:val="24"/>
          <w:szCs w:val="24"/>
        </w:rPr>
        <w:t>Сохранение пользовательской рабочей среды</w:t>
      </w:r>
    </w:p>
    <w:p w:rsidR="00BB453E" w:rsidRPr="00461761" w:rsidRDefault="00BB453E" w:rsidP="005F0C57">
      <w:pPr>
        <w:pStyle w:val="af3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Настроив требуемую конфигурацию рабочей среды, выберите </w:t>
      </w:r>
      <w:r w:rsidRPr="00461761">
        <w:rPr>
          <w:rStyle w:val="uicontrol"/>
          <w:b/>
          <w:bCs/>
          <w:bdr w:val="none" w:sz="0" w:space="0" w:color="auto" w:frame="1"/>
        </w:rPr>
        <w:t>Окно &gt; Рабочая среда &gt; Новая рабочая среда.</w:t>
      </w:r>
    </w:p>
    <w:p w:rsidR="00BB453E" w:rsidRPr="00461761" w:rsidRDefault="00BB453E" w:rsidP="005F0C57">
      <w:pPr>
        <w:pStyle w:val="af3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Введите имя рабочей среды.</w:t>
      </w:r>
    </w:p>
    <w:p w:rsidR="00BB453E" w:rsidRPr="00461761" w:rsidRDefault="00BB453E" w:rsidP="005F0C57">
      <w:pPr>
        <w:pStyle w:val="af3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В меню «Захват» выберите один вариант или несколько.</w:t>
      </w:r>
    </w:p>
    <w:p w:rsidR="00BB453E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 </w:t>
      </w:r>
    </w:p>
    <w:p w:rsidR="00BB453E" w:rsidRPr="00461761" w:rsidRDefault="00BB453E" w:rsidP="005F0C57">
      <w:pPr>
        <w:pStyle w:val="text"/>
        <w:shd w:val="clear" w:color="auto" w:fill="FFFFFF"/>
        <w:spacing w:before="0" w:beforeAutospacing="0" w:after="0" w:afterAutospacing="0"/>
        <w:contextualSpacing/>
      </w:pPr>
      <w:r w:rsidRPr="00461761">
        <w:rPr>
          <w:rStyle w:val="help-variable-title"/>
          <w:b/>
          <w:bCs/>
          <w:bdr w:val="none" w:sz="0" w:space="0" w:color="auto" w:frame="1"/>
        </w:rPr>
        <w:t>Сочетания клавиш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contextualSpacing/>
      </w:pPr>
      <w:r w:rsidRPr="00461761">
        <w:t>Сохраняет текущий набор комбинаций клавиш (только для Photoshop).</w:t>
      </w:r>
    </w:p>
    <w:p w:rsidR="00BB453E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 </w:t>
      </w:r>
    </w:p>
    <w:p w:rsidR="00BB453E" w:rsidRPr="00461761" w:rsidRDefault="00BB453E" w:rsidP="005F0C57">
      <w:pPr>
        <w:pStyle w:val="text"/>
        <w:shd w:val="clear" w:color="auto" w:fill="FFFFFF"/>
        <w:spacing w:before="0" w:beforeAutospacing="0" w:after="0" w:afterAutospacing="0"/>
        <w:contextualSpacing/>
      </w:pPr>
      <w:r w:rsidRPr="00461761">
        <w:rPr>
          <w:rStyle w:val="help-variable-title"/>
          <w:b/>
          <w:bCs/>
          <w:bdr w:val="none" w:sz="0" w:space="0" w:color="auto" w:frame="1"/>
        </w:rPr>
        <w:t>Меню или настройка меню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contextualSpacing/>
      </w:pPr>
      <w:r w:rsidRPr="00461761">
        <w:t>Сохраняет текущий набор меню.</w:t>
      </w:r>
    </w:p>
    <w:p w:rsidR="00804B19" w:rsidRPr="00461761" w:rsidRDefault="00804B19" w:rsidP="005F0C57">
      <w:pPr>
        <w:pStyle w:val="af3"/>
        <w:shd w:val="clear" w:color="auto" w:fill="FFFFFF"/>
        <w:spacing w:before="0" w:beforeAutospacing="0" w:after="0" w:afterAutospacing="0"/>
        <w:contextualSpacing/>
      </w:pPr>
    </w:p>
    <w:p w:rsidR="00BB453E" w:rsidRPr="00461761" w:rsidRDefault="00BB453E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461761">
        <w:rPr>
          <w:sz w:val="24"/>
          <w:szCs w:val="24"/>
        </w:rPr>
        <w:t>Отображение рабочих простран</w:t>
      </w:r>
      <w:proofErr w:type="gramStart"/>
      <w:r w:rsidRPr="00461761">
        <w:rPr>
          <w:sz w:val="24"/>
          <w:szCs w:val="24"/>
        </w:rPr>
        <w:t>ств/ср</w:t>
      </w:r>
      <w:proofErr w:type="gramEnd"/>
      <w:r w:rsidRPr="00461761">
        <w:rPr>
          <w:sz w:val="24"/>
          <w:szCs w:val="24"/>
        </w:rPr>
        <w:t>ед и переключение между ними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t>Выберите рабочее пространство/среду в переключателе рабочих простран</w:t>
      </w:r>
      <w:proofErr w:type="gramStart"/>
      <w:r w:rsidRPr="00461761">
        <w:t>ств/ср</w:t>
      </w:r>
      <w:proofErr w:type="gramEnd"/>
      <w:r w:rsidRPr="00461761">
        <w:t>ед на пан</w:t>
      </w:r>
      <w:r w:rsidRPr="00461761">
        <w:t>е</w:t>
      </w:r>
      <w:r w:rsidRPr="00461761">
        <w:t>ли приложения.</w:t>
      </w:r>
      <w:r w:rsidR="00804B19" w:rsidRPr="00461761">
        <w:t xml:space="preserve"> 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lastRenderedPageBreak/>
        <w:t>В Photoshop между различными стилями рабочей среды можно быстро переключаться с помощью комбинаций клавиш.</w:t>
      </w:r>
    </w:p>
    <w:p w:rsidR="00804B19" w:rsidRPr="00461761" w:rsidRDefault="00804B19" w:rsidP="005F0C57">
      <w:pPr>
        <w:pStyle w:val="af3"/>
        <w:shd w:val="clear" w:color="auto" w:fill="FFFFFF"/>
        <w:spacing w:before="0" w:beforeAutospacing="0" w:after="0" w:afterAutospacing="0"/>
        <w:contextualSpacing/>
      </w:pPr>
    </w:p>
    <w:p w:rsidR="00BB453E" w:rsidRPr="00461761" w:rsidRDefault="00BB453E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461761">
        <w:rPr>
          <w:sz w:val="24"/>
          <w:szCs w:val="24"/>
        </w:rPr>
        <w:t>Удаление пользовательской рабочей среды</w:t>
      </w:r>
    </w:p>
    <w:p w:rsidR="00BB453E" w:rsidRPr="00461761" w:rsidRDefault="00BB453E" w:rsidP="005F0C57">
      <w:pPr>
        <w:pStyle w:val="af3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Выберите «Управление рабочими средами» в переключателе рабочих сред на панели приложения, выберите рабочую среду и нажмите «Удалить».</w:t>
      </w:r>
    </w:p>
    <w:p w:rsidR="00BB453E" w:rsidRPr="00461761" w:rsidRDefault="00BB453E" w:rsidP="005F0C57">
      <w:pPr>
        <w:pStyle w:val="af3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Выберите</w:t>
      </w:r>
      <w:proofErr w:type="gramStart"/>
      <w:r w:rsidRPr="00461761">
        <w:t> </w:t>
      </w:r>
      <w:r w:rsidRPr="00461761">
        <w:rPr>
          <w:rStyle w:val="uicontrol"/>
          <w:b/>
          <w:bCs/>
          <w:bdr w:val="none" w:sz="0" w:space="0" w:color="auto" w:frame="1"/>
        </w:rPr>
        <w:t>У</w:t>
      </w:r>
      <w:proofErr w:type="gramEnd"/>
      <w:r w:rsidRPr="00461761">
        <w:rPr>
          <w:rStyle w:val="uicontrol"/>
          <w:b/>
          <w:bCs/>
          <w:bdr w:val="none" w:sz="0" w:space="0" w:color="auto" w:frame="1"/>
        </w:rPr>
        <w:t>далить рабочую среду</w:t>
      </w:r>
      <w:r w:rsidRPr="00461761">
        <w:t> в переключателе рабочих сред.</w:t>
      </w:r>
    </w:p>
    <w:p w:rsidR="00BB453E" w:rsidRPr="00461761" w:rsidRDefault="00BB453E" w:rsidP="005F0C57">
      <w:pPr>
        <w:pStyle w:val="af3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contextualSpacing/>
      </w:pPr>
      <w:proofErr w:type="gramStart"/>
      <w:r w:rsidRPr="00461761">
        <w:t>Выберите «Окно</w:t>
      </w:r>
      <w:r w:rsidR="00804B19" w:rsidRPr="00461761">
        <w:t>»&gt;</w:t>
      </w:r>
      <w:r w:rsidRPr="00461761">
        <w:t xml:space="preserve"> «Рабочая среда</w:t>
      </w:r>
      <w:r w:rsidR="00804B19" w:rsidRPr="00461761">
        <w:t>»&gt;</w:t>
      </w:r>
      <w:r w:rsidRPr="00461761">
        <w:t> </w:t>
      </w:r>
      <w:r w:rsidRPr="00461761">
        <w:rPr>
          <w:rStyle w:val="uicontrol"/>
          <w:b/>
          <w:bCs/>
          <w:bdr w:val="none" w:sz="0" w:space="0" w:color="auto" w:frame="1"/>
        </w:rPr>
        <w:t>«Удалить рабочую среду»</w:t>
      </w:r>
      <w:r w:rsidRPr="00461761">
        <w:t>, укажите среду, которую нужно удалить, и нажмите «Удалить».</w:t>
      </w:r>
      <w:proofErr w:type="gramEnd"/>
    </w:p>
    <w:p w:rsidR="00804B19" w:rsidRPr="00461761" w:rsidRDefault="00804B19" w:rsidP="005F0C57">
      <w:pPr>
        <w:pStyle w:val="af3"/>
        <w:shd w:val="clear" w:color="auto" w:fill="FFFFFF"/>
        <w:spacing w:before="0" w:beforeAutospacing="0" w:after="0" w:afterAutospacing="0"/>
        <w:ind w:left="-360"/>
        <w:contextualSpacing/>
      </w:pPr>
    </w:p>
    <w:p w:rsidR="00BB453E" w:rsidRPr="00461761" w:rsidRDefault="00BB453E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461761">
        <w:rPr>
          <w:sz w:val="24"/>
          <w:szCs w:val="24"/>
        </w:rPr>
        <w:t>Восстановление рабочей среды по умолчанию</w:t>
      </w:r>
    </w:p>
    <w:p w:rsidR="00BB453E" w:rsidRPr="00461761" w:rsidRDefault="00BB453E" w:rsidP="005F0C57">
      <w:pPr>
        <w:pStyle w:val="af3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Выберите рабочую среду «По умолчанию» или «Основная» с помощью переключателя рабочих сред на панели приложения.</w:t>
      </w:r>
    </w:p>
    <w:p w:rsidR="00BB453E" w:rsidRPr="00461761" w:rsidRDefault="00BB453E" w:rsidP="005F0C57">
      <w:pPr>
        <w:pStyle w:val="af3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Выберите «Окно</w:t>
      </w:r>
      <w:r w:rsidR="00804B19" w:rsidRPr="00461761">
        <w:t>»&gt;</w:t>
      </w:r>
      <w:r w:rsidRPr="00461761">
        <w:t xml:space="preserve"> «Рабочая среда</w:t>
      </w:r>
      <w:r w:rsidR="00804B19" w:rsidRPr="00461761">
        <w:t>»&gt;</w:t>
      </w:r>
      <w:r w:rsidRPr="00461761">
        <w:t xml:space="preserve"> «Сброс» </w:t>
      </w:r>
      <w:r w:rsidRPr="00461761">
        <w:rPr>
          <w:rStyle w:val="af5"/>
          <w:bdr w:val="none" w:sz="0" w:space="0" w:color="auto" w:frame="1"/>
        </w:rPr>
        <w:t>[имя рабочей среды]</w:t>
      </w:r>
      <w:r w:rsidRPr="00461761">
        <w:t>.</w:t>
      </w:r>
    </w:p>
    <w:p w:rsidR="00804B19" w:rsidRPr="00461761" w:rsidRDefault="00804B19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</w:p>
    <w:p w:rsidR="00BB453E" w:rsidRPr="00461761" w:rsidRDefault="00BB453E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461761">
        <w:rPr>
          <w:sz w:val="24"/>
          <w:szCs w:val="24"/>
        </w:rPr>
        <w:t>Восстановление сохраненной рабочей среды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t>В Photoshop рабочие среды отображаются автоматически в порядке, который использовался при последнем запуске. Однако можно восстановить исходное (сохраненное) расположение пан</w:t>
      </w:r>
      <w:r w:rsidRPr="00461761">
        <w:t>е</w:t>
      </w:r>
      <w:r w:rsidRPr="00461761">
        <w:t>лей.</w:t>
      </w:r>
    </w:p>
    <w:p w:rsidR="00BB453E" w:rsidRPr="00461761" w:rsidRDefault="00BB453E" w:rsidP="005F0C57">
      <w:pPr>
        <w:pStyle w:val="af3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Для восстановления отдельной рабочей среды выберите меню «Окно</w:t>
      </w:r>
      <w:r w:rsidR="00804B19" w:rsidRPr="00461761">
        <w:t>»&gt;</w:t>
      </w:r>
      <w:r w:rsidRPr="00461761">
        <w:t xml:space="preserve"> «Рабочая среда» &gt; «Сбр</w:t>
      </w:r>
      <w:r w:rsidRPr="00461761">
        <w:t>о</w:t>
      </w:r>
      <w:r w:rsidRPr="00461761">
        <w:t>сить </w:t>
      </w:r>
      <w:r w:rsidRPr="00461761">
        <w:rPr>
          <w:rStyle w:val="af5"/>
          <w:bdr w:val="none" w:sz="0" w:space="0" w:color="auto" w:frame="1"/>
        </w:rPr>
        <w:t>[имя рабочей среды]</w:t>
      </w:r>
      <w:r w:rsidRPr="00461761">
        <w:t>».</w:t>
      </w:r>
    </w:p>
    <w:p w:rsidR="00BB453E" w:rsidRPr="00461761" w:rsidRDefault="00BB453E" w:rsidP="005F0C57">
      <w:pPr>
        <w:pStyle w:val="af3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Для восстановления всех рабочих сред, установленных с Photoshop, нажмите «Восстановление рабочих сред по умолчанию» в настройках интерфейса.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contextualSpacing/>
      </w:pPr>
      <w:r w:rsidRPr="00461761">
        <w:t>Переупорядочить рабочие среды на панели приложения можно путем перетаскивания.</w:t>
      </w:r>
    </w:p>
    <w:p w:rsidR="00804B19" w:rsidRPr="00461761" w:rsidRDefault="00804B19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</w:p>
    <w:p w:rsidR="00BB453E" w:rsidRPr="00461761" w:rsidRDefault="00BB453E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461761">
        <w:rPr>
          <w:sz w:val="24"/>
          <w:szCs w:val="24"/>
        </w:rPr>
        <w:t>Расширенные подсказки</w:t>
      </w:r>
    </w:p>
    <w:p w:rsidR="00BB453E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t>При наведении указателя мыши на определенные инструменты на панели «Инструменты» в Photoshop отображается описание и короткий видеоролик о действии инструмента.</w:t>
      </w:r>
      <w:r w:rsidR="00804B19" w:rsidRPr="00461761">
        <w:t xml:space="preserve"> </w:t>
      </w:r>
      <w:r w:rsidRPr="00461761">
        <w:t>Можно в</w:t>
      </w:r>
      <w:r w:rsidRPr="00461761">
        <w:t>ы</w:t>
      </w:r>
      <w:r w:rsidRPr="00461761">
        <w:t>ключить отображение расширенных подсказок. Для этого снимите фл</w:t>
      </w:r>
      <w:r w:rsidRPr="00461761">
        <w:t>а</w:t>
      </w:r>
      <w:r w:rsidRPr="00461761">
        <w:t>жок </w:t>
      </w:r>
      <w:r w:rsidRPr="00461761">
        <w:rPr>
          <w:rStyle w:val="uicontrol"/>
          <w:b/>
          <w:bCs/>
          <w:bdr w:val="none" w:sz="0" w:space="0" w:color="auto" w:frame="1"/>
        </w:rPr>
        <w:t>Установки</w:t>
      </w:r>
      <w:r w:rsidRPr="00461761">
        <w:t> &gt; </w:t>
      </w:r>
      <w:r w:rsidRPr="00461761">
        <w:rPr>
          <w:rStyle w:val="uicontrol"/>
          <w:b/>
          <w:bCs/>
          <w:bdr w:val="none" w:sz="0" w:space="0" w:color="auto" w:frame="1"/>
        </w:rPr>
        <w:t>Инструменты</w:t>
      </w:r>
      <w:proofErr w:type="gramStart"/>
      <w:r w:rsidRPr="00461761">
        <w:t> &gt; </w:t>
      </w:r>
      <w:r w:rsidRPr="00461761">
        <w:rPr>
          <w:rStyle w:val="uicontrol"/>
          <w:b/>
          <w:bCs/>
          <w:bdr w:val="none" w:sz="0" w:space="0" w:color="auto" w:frame="1"/>
        </w:rPr>
        <w:t>И</w:t>
      </w:r>
      <w:proofErr w:type="gramEnd"/>
      <w:r w:rsidRPr="00461761">
        <w:rPr>
          <w:rStyle w:val="uicontrol"/>
          <w:b/>
          <w:bCs/>
          <w:bdr w:val="none" w:sz="0" w:space="0" w:color="auto" w:frame="1"/>
        </w:rPr>
        <w:t>спользовать расширенные подсказки</w:t>
      </w:r>
      <w:r w:rsidRPr="00461761">
        <w:t>.</w:t>
      </w:r>
    </w:p>
    <w:p w:rsidR="005F0C57" w:rsidRPr="00461761" w:rsidRDefault="005F0C57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</w:p>
    <w:p w:rsidR="00804B19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461761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726070" cy="1391139"/>
            <wp:effectExtent l="0" t="0" r="7620" b="0"/>
            <wp:docPr id="2" name="Рисунок 2" descr="Инструмент «Быстрое выделени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t_content_flex_items_position_position-par_multi_column_items_col-50-50-c1_position-par_image" descr="Инструмент «Быстрое выделение»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809" cy="140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53E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Расширенная подсказка: инструмент «Быстрое выделение»</w:t>
      </w:r>
    </w:p>
    <w:p w:rsidR="00804B19" w:rsidRPr="00461761" w:rsidRDefault="00804B19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</w:p>
    <w:p w:rsidR="00804B19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461761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664676" cy="1256345"/>
            <wp:effectExtent l="0" t="0" r="0" b="1270"/>
            <wp:docPr id="1" name="Рисунок 1" descr="Инструмент «Рам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t_content_flex_items_position_position-par_multi_column_items_col-50-50-c2_position-par_image" descr="Инструмент «Рамка»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530" cy="127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53E" w:rsidRPr="00461761" w:rsidRDefault="00BB453E" w:rsidP="005F0C57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Расширенная подсказка: инструмент «Рамка»</w:t>
      </w:r>
    </w:p>
    <w:p w:rsidR="00804B19" w:rsidRPr="00461761" w:rsidRDefault="00804B19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</w:p>
    <w:p w:rsidR="00BB453E" w:rsidRPr="00461761" w:rsidRDefault="00BB453E" w:rsidP="005F0C57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461761">
        <w:rPr>
          <w:sz w:val="24"/>
          <w:szCs w:val="24"/>
        </w:rPr>
        <w:t>Скрытие подсказок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lastRenderedPageBreak/>
        <w:t>Когда вы помещаете указатель над большинством инструментов и параметров, то по умо</w:t>
      </w:r>
      <w:r w:rsidRPr="00461761">
        <w:t>л</w:t>
      </w:r>
      <w:r w:rsidRPr="00461761">
        <w:t>чанию появляются подсказки с их описанием. Если эти подсказки вас отвлекают, у вас есть во</w:t>
      </w:r>
      <w:r w:rsidRPr="00461761">
        <w:t>з</w:t>
      </w:r>
      <w:r w:rsidRPr="00461761">
        <w:t>можность их скрыть.</w:t>
      </w:r>
      <w:r w:rsidR="00804B19" w:rsidRPr="00461761">
        <w:t xml:space="preserve"> </w:t>
      </w:r>
      <w:r w:rsidRPr="00461761">
        <w:t>В установках интерфейса снимите флажок</w:t>
      </w:r>
      <w:proofErr w:type="gramStart"/>
      <w:r w:rsidRPr="00461761">
        <w:t> </w:t>
      </w:r>
      <w:r w:rsidRPr="00461761">
        <w:rPr>
          <w:rStyle w:val="uicontrol"/>
          <w:b/>
          <w:bCs/>
          <w:bdr w:val="none" w:sz="0" w:space="0" w:color="auto" w:frame="1"/>
        </w:rPr>
        <w:t>П</w:t>
      </w:r>
      <w:proofErr w:type="gramEnd"/>
      <w:r w:rsidRPr="00461761">
        <w:rPr>
          <w:rStyle w:val="uicontrol"/>
          <w:b/>
          <w:bCs/>
          <w:bdr w:val="none" w:sz="0" w:space="0" w:color="auto" w:frame="1"/>
        </w:rPr>
        <w:t>оказывать подсказки</w:t>
      </w:r>
      <w:r w:rsidRPr="00461761">
        <w:t>.</w:t>
      </w:r>
    </w:p>
    <w:p w:rsidR="00BB453E" w:rsidRPr="00461761" w:rsidRDefault="00BB453E" w:rsidP="005F0C57">
      <w:pPr>
        <w:pStyle w:val="af3"/>
        <w:shd w:val="clear" w:color="auto" w:fill="FFFFFF"/>
        <w:spacing w:before="0" w:beforeAutospacing="0" w:after="0" w:afterAutospacing="0"/>
        <w:contextualSpacing/>
      </w:pPr>
      <w:r w:rsidRPr="00461761">
        <w:t>В некоторых диалоговых окнах подсказки отсутствуют.</w:t>
      </w:r>
    </w:p>
    <w:p w:rsidR="00820CD9" w:rsidRPr="00461761" w:rsidRDefault="00820CD9" w:rsidP="005F0C57">
      <w:pPr>
        <w:pStyle w:val="1"/>
        <w:shd w:val="clear" w:color="auto" w:fill="FFFFFF"/>
        <w:spacing w:before="0" w:line="240" w:lineRule="auto"/>
        <w:ind w:firstLine="709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:rsidR="002034A8" w:rsidRPr="00461761" w:rsidRDefault="00EE64F3" w:rsidP="005F0C57">
      <w:pPr>
        <w:spacing w:line="240" w:lineRule="auto"/>
        <w:contextualSpacing/>
        <w:outlineLvl w:val="3"/>
        <w:rPr>
          <w:rFonts w:cs="Times New Roman"/>
          <w:b/>
          <w:bCs/>
          <w:szCs w:val="24"/>
          <w:bdr w:val="none" w:sz="0" w:space="0" w:color="auto" w:frame="1"/>
        </w:rPr>
      </w:pPr>
      <w:r w:rsidRPr="00461761">
        <w:rPr>
          <w:rFonts w:cs="Times New Roman"/>
          <w:b/>
          <w:szCs w:val="24"/>
        </w:rPr>
        <w:t xml:space="preserve">Задания к </w:t>
      </w:r>
      <w:r w:rsidRPr="00461761">
        <w:rPr>
          <w:rFonts w:cs="Times New Roman"/>
          <w:b/>
          <w:bCs/>
          <w:szCs w:val="24"/>
          <w:bdr w:val="none" w:sz="0" w:space="0" w:color="auto" w:frame="1"/>
        </w:rPr>
        <w:t>лабораторно-практической работе</w:t>
      </w:r>
    </w:p>
    <w:p w:rsidR="006076C8" w:rsidRPr="00461761" w:rsidRDefault="006076C8" w:rsidP="005F0C57">
      <w:pPr>
        <w:spacing w:line="240" w:lineRule="auto"/>
        <w:contextualSpacing/>
        <w:outlineLvl w:val="3"/>
        <w:rPr>
          <w:rFonts w:cs="Times New Roman"/>
          <w:b/>
          <w:szCs w:val="24"/>
        </w:rPr>
      </w:pPr>
      <w:r w:rsidRPr="00461761">
        <w:rPr>
          <w:rFonts w:cs="Times New Roman"/>
          <w:b/>
          <w:szCs w:val="24"/>
        </w:rPr>
        <w:t>«</w:t>
      </w:r>
      <w:r w:rsidR="002034A8" w:rsidRPr="00461761">
        <w:rPr>
          <w:rFonts w:eastAsia="Times New Roman" w:cs="Times New Roman"/>
          <w:b/>
          <w:szCs w:val="24"/>
          <w:lang w:eastAsia="ru-RU"/>
        </w:rPr>
        <w:t>Введение в курс Photoshop. Настройка программы</w:t>
      </w:r>
      <w:r w:rsidRPr="00461761">
        <w:rPr>
          <w:rFonts w:cs="Times New Roman"/>
          <w:b/>
          <w:szCs w:val="24"/>
        </w:rPr>
        <w:t>»</w:t>
      </w:r>
    </w:p>
    <w:p w:rsidR="00804B19" w:rsidRPr="00461761" w:rsidRDefault="00804B19" w:rsidP="005F0C57">
      <w:pPr>
        <w:spacing w:line="240" w:lineRule="auto"/>
        <w:contextualSpacing/>
        <w:outlineLvl w:val="3"/>
        <w:rPr>
          <w:rFonts w:eastAsia="Times New Roman" w:cs="Times New Roman"/>
          <w:b/>
          <w:szCs w:val="24"/>
          <w:lang w:eastAsia="ru-RU"/>
        </w:rPr>
      </w:pPr>
    </w:p>
    <w:p w:rsidR="00461761" w:rsidRPr="00461761" w:rsidRDefault="00461761" w:rsidP="005F0C57">
      <w:pPr>
        <w:pStyle w:val="af3"/>
        <w:spacing w:before="0" w:beforeAutospacing="0" w:after="0" w:afterAutospacing="0"/>
        <w:ind w:firstLine="709"/>
        <w:contextualSpacing/>
        <w:rPr>
          <w:b/>
          <w:color w:val="000000"/>
        </w:rPr>
      </w:pPr>
      <w:r w:rsidRPr="00461761">
        <w:rPr>
          <w:b/>
          <w:color w:val="000000"/>
        </w:rPr>
        <w:t>Выбор и использование инструментов</w:t>
      </w:r>
    </w:p>
    <w:p w:rsidR="00461761" w:rsidRPr="00461761" w:rsidRDefault="008978ED" w:rsidP="005F0C57">
      <w:pPr>
        <w:shd w:val="clear" w:color="auto" w:fill="FFFFFF"/>
        <w:spacing w:line="240" w:lineRule="auto"/>
        <w:ind w:firstLine="708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>Для практического знакомства с рабочей областью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1761">
        <w:rPr>
          <w:rFonts w:eastAsia="Times New Roman" w:cs="Times New Roman"/>
          <w:color w:val="000000"/>
          <w:szCs w:val="24"/>
          <w:lang w:eastAsia="ru-RU"/>
        </w:rPr>
        <w:t>Adobe Photoshop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 xml:space="preserve"> выполните </w:t>
      </w:r>
    </w:p>
    <w:p w:rsidR="00461761" w:rsidRPr="00461761" w:rsidRDefault="00461761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следующие упражнения. </w:t>
      </w:r>
    </w:p>
    <w:p w:rsidR="00461761" w:rsidRPr="00461761" w:rsidRDefault="008978ED" w:rsidP="005F0C57">
      <w:pPr>
        <w:shd w:val="clear" w:color="auto" w:fill="FFFFFF"/>
        <w:spacing w:line="240" w:lineRule="auto"/>
        <w:ind w:firstLine="708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>Одной из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 xml:space="preserve"> первых 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операций при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 xml:space="preserve"> создании 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или редактировании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изображений является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 xml:space="preserve"> </w:t>
      </w:r>
    </w:p>
    <w:p w:rsidR="00461761" w:rsidRDefault="00461761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выбор инструментов из палитры Инструменты. Эта палитра должна быть у вас всегда на экране и располагаться в удобном месте для работы. Как </w:t>
      </w:r>
      <w:proofErr w:type="gramStart"/>
      <w:r w:rsidRPr="00461761">
        <w:rPr>
          <w:rFonts w:eastAsia="Times New Roman" w:cs="Times New Roman"/>
          <w:color w:val="000000"/>
          <w:szCs w:val="24"/>
          <w:lang w:eastAsia="ru-RU"/>
        </w:rPr>
        <w:t>правило</w:t>
      </w:r>
      <w:proofErr w:type="gramEnd"/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 в левой части рабочей обла</w:t>
      </w:r>
      <w:r>
        <w:rPr>
          <w:rFonts w:eastAsia="Times New Roman" w:cs="Times New Roman"/>
          <w:color w:val="000000"/>
          <w:szCs w:val="24"/>
          <w:lang w:eastAsia="ru-RU"/>
        </w:rPr>
        <w:t>с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ти. </w:t>
      </w:r>
    </w:p>
    <w:p w:rsidR="00461761" w:rsidRPr="00461761" w:rsidRDefault="00461761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</w:p>
    <w:p w:rsidR="00D039B2" w:rsidRDefault="00D039B2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cs="Times New Roman"/>
          <w:b/>
          <w:szCs w:val="24"/>
        </w:rPr>
        <w:t xml:space="preserve">Задание </w:t>
      </w:r>
      <w:r w:rsidRPr="00461761">
        <w:rPr>
          <w:rStyle w:val="af4"/>
          <w:rFonts w:cs="Times New Roman"/>
          <w:bCs w:val="0"/>
          <w:szCs w:val="24"/>
        </w:rPr>
        <w:t>1</w:t>
      </w:r>
      <w:r w:rsidRPr="00461761">
        <w:rPr>
          <w:rStyle w:val="af4"/>
          <w:rFonts w:cs="Times New Roman"/>
          <w:b w:val="0"/>
          <w:szCs w:val="24"/>
        </w:rPr>
        <w:t xml:space="preserve">. 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</w:t>
      </w:r>
    </w:p>
    <w:p w:rsidR="003F166E" w:rsidRDefault="00461761" w:rsidP="005F0C57">
      <w:pPr>
        <w:shd w:val="clear" w:color="auto" w:fill="FFFFFF"/>
        <w:spacing w:line="240" w:lineRule="auto"/>
        <w:ind w:firstLine="708"/>
        <w:contextualSpacing/>
        <w:jc w:val="left"/>
        <w:rPr>
          <w:noProof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Выберите </w:t>
      </w:r>
      <w:proofErr w:type="gramStart"/>
      <w:r w:rsidRPr="00461761">
        <w:rPr>
          <w:rFonts w:eastAsia="Times New Roman" w:cs="Times New Roman"/>
          <w:color w:val="000000"/>
          <w:szCs w:val="24"/>
          <w:lang w:eastAsia="ru-RU"/>
        </w:rPr>
        <w:t>Файл</w:t>
      </w:r>
      <w:r>
        <w:rPr>
          <w:rFonts w:eastAsia="Times New Roman" w:cs="Times New Roman"/>
          <w:color w:val="000000"/>
          <w:szCs w:val="24"/>
          <w:lang w:eastAsia="ru-RU"/>
        </w:rPr>
        <w:t>-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Открыть</w:t>
      </w:r>
      <w:proofErr w:type="gramEnd"/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 и откройте любое изображение</w:t>
      </w:r>
      <w:r w:rsidR="003F166E">
        <w:rPr>
          <w:rFonts w:eastAsia="Times New Roman" w:cs="Times New Roman"/>
          <w:color w:val="000000"/>
          <w:szCs w:val="24"/>
          <w:lang w:eastAsia="ru-RU"/>
        </w:rPr>
        <w:t>.</w:t>
      </w:r>
    </w:p>
    <w:p w:rsidR="003F166E" w:rsidRDefault="003F166E" w:rsidP="005F0C57">
      <w:pPr>
        <w:shd w:val="clear" w:color="auto" w:fill="FFFFFF"/>
        <w:spacing w:line="240" w:lineRule="auto"/>
        <w:ind w:firstLine="708"/>
        <w:contextualSpacing/>
        <w:rPr>
          <w:noProof/>
        </w:rPr>
      </w:pPr>
    </w:p>
    <w:p w:rsidR="003F166E" w:rsidRDefault="003F166E" w:rsidP="005F0C57">
      <w:pPr>
        <w:shd w:val="clear" w:color="auto" w:fill="FFFFFF"/>
        <w:spacing w:line="240" w:lineRule="auto"/>
        <w:ind w:firstLine="708"/>
        <w:contextualSpacing/>
        <w:rPr>
          <w:rFonts w:eastAsia="Times New Roman" w:cs="Times New Roman"/>
          <w:color w:val="000000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09750" cy="13144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16646" t="2788" r="33892" b="12471"/>
                    <a:stretch/>
                  </pic:blipFill>
                  <pic:spPr bwMode="auto">
                    <a:xfrm>
                      <a:off x="0" y="0"/>
                      <a:ext cx="1813670" cy="1317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74F" w:rsidRDefault="008978ED" w:rsidP="005F0C57">
      <w:pPr>
        <w:shd w:val="clear" w:color="auto" w:fill="FFFFFF"/>
        <w:spacing w:line="240" w:lineRule="auto"/>
        <w:ind w:firstLine="708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>Инструменты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 xml:space="preserve"> палитры Инструменты могут располагаться в один или в два ряда. Такое п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>е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 xml:space="preserve">реключение выполняется с помощью кнопки </w:t>
      </w:r>
      <w:r w:rsidR="003F166E">
        <w:rPr>
          <w:noProof/>
          <w:lang w:eastAsia="ru-RU"/>
        </w:rPr>
        <w:drawing>
          <wp:inline distT="0" distB="0" distL="0" distR="0">
            <wp:extent cx="226646" cy="273001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l="20725" t="15750" r="78316" b="82196"/>
                    <a:stretch/>
                  </pic:blipFill>
                  <pic:spPr bwMode="auto">
                    <a:xfrm>
                      <a:off x="0" y="0"/>
                      <a:ext cx="229290" cy="27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166E">
        <w:rPr>
          <w:rFonts w:eastAsia="Times New Roman" w:cs="Times New Roman"/>
          <w:color w:val="000000"/>
          <w:szCs w:val="24"/>
          <w:lang w:eastAsia="ru-RU"/>
        </w:rPr>
        <w:t xml:space="preserve">, 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>расположенной в верхней части палитры.</w:t>
      </w:r>
      <w:r w:rsidR="00E8274F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>Выбор инструментов для работы проводится щелчком на его пиктограмме или нажатием "закрепленной"   за</w:t>
      </w:r>
      <w:r w:rsidR="003F166E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>ним</w:t>
      </w:r>
      <w:r w:rsidR="003F166E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>клавиши. Если установить курсор на пиктограмме инструмента и подождать, то появляется подсказка с именем инструмента и "закрепленной" за ним клавишей (рис.1.).</w:t>
      </w:r>
    </w:p>
    <w:p w:rsidR="003F166E" w:rsidRDefault="003F166E" w:rsidP="005F0C57">
      <w:pPr>
        <w:shd w:val="clear" w:color="auto" w:fill="FFFFFF"/>
        <w:spacing w:line="240" w:lineRule="auto"/>
        <w:ind w:firstLine="708"/>
        <w:contextualSpacing/>
        <w:jc w:val="left"/>
        <w:rPr>
          <w:noProof/>
        </w:rPr>
      </w:pPr>
    </w:p>
    <w:p w:rsidR="003F166E" w:rsidRDefault="003F166E" w:rsidP="005F0C57">
      <w:pPr>
        <w:shd w:val="clear" w:color="auto" w:fill="FFFFFF"/>
        <w:spacing w:line="240" w:lineRule="auto"/>
        <w:ind w:firstLine="708"/>
        <w:contextualSpacing/>
        <w:rPr>
          <w:rFonts w:eastAsia="Times New Roman" w:cs="Times New Roman"/>
          <w:color w:val="000000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28750" cy="18097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69951" r="6889"/>
                    <a:stretch/>
                  </pic:blipFill>
                  <pic:spPr bwMode="auto">
                    <a:xfrm>
                      <a:off x="0" y="0"/>
                      <a:ext cx="1434184" cy="1816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66E" w:rsidRDefault="003F166E" w:rsidP="005F0C57">
      <w:pPr>
        <w:shd w:val="clear" w:color="auto" w:fill="FFFFFF"/>
        <w:spacing w:line="240" w:lineRule="auto"/>
        <w:contextualSpacing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>Рис. 1.</w:t>
      </w:r>
      <w:r w:rsidRPr="003F166E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Отображение подсказки инструмента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1761">
        <w:rPr>
          <w:rFonts w:eastAsia="Times New Roman" w:cs="Times New Roman"/>
          <w:color w:val="000000"/>
          <w:szCs w:val="24"/>
          <w:lang w:eastAsia="ru-RU"/>
        </w:rPr>
        <w:t>Zoom</w:t>
      </w:r>
    </w:p>
    <w:p w:rsidR="003F166E" w:rsidRPr="00461761" w:rsidRDefault="003F166E" w:rsidP="005F0C57">
      <w:pPr>
        <w:shd w:val="clear" w:color="auto" w:fill="FFFFFF"/>
        <w:spacing w:line="240" w:lineRule="auto"/>
        <w:contextualSpacing/>
        <w:rPr>
          <w:rFonts w:eastAsia="Times New Roman" w:cs="Times New Roman"/>
          <w:color w:val="000000"/>
          <w:szCs w:val="24"/>
          <w:lang w:eastAsia="ru-RU"/>
        </w:rPr>
      </w:pPr>
    </w:p>
    <w:p w:rsidR="00461761" w:rsidRPr="00284FC7" w:rsidRDefault="00461761" w:rsidP="005F0C57">
      <w:pPr>
        <w:pStyle w:val="ac"/>
        <w:numPr>
          <w:ilvl w:val="1"/>
          <w:numId w:val="27"/>
        </w:numPr>
        <w:shd w:val="clear" w:color="auto" w:fill="FFFFFF"/>
        <w:ind w:left="0" w:firstLine="0"/>
        <w:contextualSpacing/>
        <w:rPr>
          <w:color w:val="000000"/>
        </w:rPr>
      </w:pPr>
      <w:r w:rsidRPr="00284FC7">
        <w:rPr>
          <w:color w:val="000000"/>
        </w:rPr>
        <w:t xml:space="preserve">Подведите указатель к инструменту Масштаб </w:t>
      </w:r>
      <w:r w:rsidR="00284FC7">
        <w:rPr>
          <w:noProof/>
        </w:rPr>
        <w:drawing>
          <wp:inline distT="0" distB="0" distL="0" distR="0">
            <wp:extent cx="304800" cy="318054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3739" t="2574" r="93478" b="92263"/>
                    <a:stretch/>
                  </pic:blipFill>
                  <pic:spPr bwMode="auto">
                    <a:xfrm>
                      <a:off x="0" y="0"/>
                      <a:ext cx="308951" cy="322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4FC7">
        <w:rPr>
          <w:color w:val="000000"/>
        </w:rPr>
        <w:t xml:space="preserve"> </w:t>
      </w:r>
      <w:r w:rsidRPr="00284FC7">
        <w:rPr>
          <w:color w:val="000000"/>
        </w:rPr>
        <w:t>и дождитесь отображения подсказки.</w:t>
      </w:r>
    </w:p>
    <w:p w:rsidR="00E8274F" w:rsidRPr="00461761" w:rsidRDefault="00461761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Инструменты, имеющие на кнопке пометку в виде маленького треугольника, содержат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функци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о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нально похожие инструменты (скрытые, или вложенные инструменты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),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которые вызываются п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о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сле задержания на значке таких инструментов указателя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DD0D9A">
        <w:rPr>
          <w:noProof/>
          <w:lang w:eastAsia="ru-RU"/>
        </w:rPr>
        <w:drawing>
          <wp:inline distT="0" distB="0" distL="0" distR="0">
            <wp:extent cx="187032" cy="140677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22922" t="22951" r="74191" b="73187"/>
                    <a:stretch/>
                  </pic:blipFill>
                  <pic:spPr bwMode="auto">
                    <a:xfrm>
                      <a:off x="0" y="0"/>
                      <a:ext cx="187092" cy="140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="001E14A8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1761">
        <w:rPr>
          <w:rFonts w:eastAsia="Times New Roman" w:cs="Times New Roman"/>
          <w:color w:val="000000"/>
          <w:szCs w:val="24"/>
          <w:lang w:eastAsia="ru-RU"/>
        </w:rPr>
        <w:t>.</w:t>
      </w:r>
      <w:proofErr w:type="gramEnd"/>
    </w:p>
    <w:p w:rsidR="00461761" w:rsidRPr="00AB55B6" w:rsidRDefault="008978ED" w:rsidP="005F0C57">
      <w:pPr>
        <w:pStyle w:val="ac"/>
        <w:numPr>
          <w:ilvl w:val="1"/>
          <w:numId w:val="27"/>
        </w:numPr>
        <w:shd w:val="clear" w:color="auto" w:fill="FFFFFF"/>
        <w:ind w:left="0" w:firstLine="0"/>
        <w:contextualSpacing/>
        <w:rPr>
          <w:color w:val="000000"/>
        </w:rPr>
      </w:pPr>
      <w:r w:rsidRPr="00AB55B6">
        <w:rPr>
          <w:color w:val="000000"/>
        </w:rPr>
        <w:t>Отобразите скрытые инструменты</w:t>
      </w:r>
      <w:r w:rsidR="001E14A8" w:rsidRPr="00AB55B6">
        <w:rPr>
          <w:color w:val="000000"/>
        </w:rPr>
        <w:t xml:space="preserve"> </w:t>
      </w:r>
      <w:r w:rsidRPr="00AB55B6">
        <w:rPr>
          <w:color w:val="000000"/>
        </w:rPr>
        <w:t>Прямоугольная область</w:t>
      </w:r>
      <w:r w:rsidR="00461761" w:rsidRPr="00AB55B6">
        <w:rPr>
          <w:color w:val="000000"/>
        </w:rPr>
        <w:t xml:space="preserve">, показанные на рис. </w:t>
      </w:r>
      <w:r w:rsidR="001E14A8" w:rsidRPr="00AB55B6">
        <w:rPr>
          <w:color w:val="000000"/>
        </w:rPr>
        <w:t>2</w:t>
      </w:r>
      <w:r w:rsidR="00461761" w:rsidRPr="00AB55B6">
        <w:rPr>
          <w:color w:val="000000"/>
        </w:rPr>
        <w:t>.</w:t>
      </w:r>
    </w:p>
    <w:p w:rsidR="001E14A8" w:rsidRDefault="001E14A8" w:rsidP="005F0C57">
      <w:pPr>
        <w:shd w:val="clear" w:color="auto" w:fill="FFFFFF"/>
        <w:spacing w:line="240" w:lineRule="auto"/>
        <w:contextualSpacing/>
        <w:jc w:val="left"/>
        <w:rPr>
          <w:noProof/>
        </w:rPr>
      </w:pPr>
    </w:p>
    <w:p w:rsidR="001E14A8" w:rsidRDefault="001E14A8" w:rsidP="005F0C57">
      <w:pPr>
        <w:shd w:val="clear" w:color="auto" w:fill="FFFFFF"/>
        <w:spacing w:line="240" w:lineRule="auto"/>
        <w:contextualSpacing/>
        <w:rPr>
          <w:rFonts w:eastAsia="Times New Roman" w:cs="Times New Roman"/>
          <w:color w:val="000000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09090" cy="107070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63324" t="18019" r="11838" b="52587"/>
                    <a:stretch/>
                  </pic:blipFill>
                  <pic:spPr bwMode="auto">
                    <a:xfrm>
                      <a:off x="0" y="0"/>
                      <a:ext cx="1609548" cy="1071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14A8">
        <w:rPr>
          <w:rFonts w:eastAsia="Times New Roman" w:cs="Times New Roman"/>
          <w:color w:val="000000"/>
          <w:szCs w:val="24"/>
          <w:lang w:eastAsia="ru-RU"/>
        </w:rPr>
        <w:t xml:space="preserve"> </w:t>
      </w:r>
    </w:p>
    <w:p w:rsidR="001E14A8" w:rsidRDefault="001E14A8" w:rsidP="005F0C57">
      <w:pPr>
        <w:shd w:val="clear" w:color="auto" w:fill="FFFFFF"/>
        <w:spacing w:line="240" w:lineRule="auto"/>
        <w:contextualSpacing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Рис. </w:t>
      </w:r>
      <w:r>
        <w:rPr>
          <w:rFonts w:eastAsia="Times New Roman" w:cs="Times New Roman"/>
          <w:color w:val="000000"/>
          <w:szCs w:val="24"/>
          <w:lang w:eastAsia="ru-RU"/>
        </w:rPr>
        <w:t>2</w:t>
      </w:r>
      <w:r w:rsidRPr="00461761">
        <w:rPr>
          <w:rFonts w:eastAsia="Times New Roman" w:cs="Times New Roman"/>
          <w:color w:val="000000"/>
          <w:szCs w:val="24"/>
          <w:lang w:eastAsia="ru-RU"/>
        </w:rPr>
        <w:t>.</w:t>
      </w:r>
      <w:r w:rsidRPr="003F166E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Отображение подсказки инструмента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1761">
        <w:rPr>
          <w:rFonts w:eastAsia="Times New Roman" w:cs="Times New Roman"/>
          <w:color w:val="000000"/>
          <w:szCs w:val="24"/>
          <w:lang w:eastAsia="ru-RU"/>
        </w:rPr>
        <w:t>Zoom</w:t>
      </w:r>
    </w:p>
    <w:p w:rsidR="001E14A8" w:rsidRPr="00461761" w:rsidRDefault="001E14A8" w:rsidP="005F0C57">
      <w:pPr>
        <w:shd w:val="clear" w:color="auto" w:fill="FFFFFF"/>
        <w:spacing w:line="240" w:lineRule="auto"/>
        <w:contextualSpacing/>
        <w:rPr>
          <w:rFonts w:eastAsia="Times New Roman" w:cs="Times New Roman"/>
          <w:color w:val="000000"/>
          <w:szCs w:val="24"/>
          <w:lang w:eastAsia="ru-RU"/>
        </w:rPr>
      </w:pPr>
    </w:p>
    <w:p w:rsidR="00461761" w:rsidRPr="00461761" w:rsidRDefault="00461761" w:rsidP="005F0C57">
      <w:pPr>
        <w:shd w:val="clear" w:color="auto" w:fill="FFFFFF"/>
        <w:spacing w:line="240" w:lineRule="auto"/>
        <w:ind w:firstLine="708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>Назначение инструментов Adobe</w:t>
      </w:r>
      <w:r w:rsidR="00E8274F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1761">
        <w:rPr>
          <w:rFonts w:eastAsia="Times New Roman" w:cs="Times New Roman"/>
          <w:color w:val="000000"/>
          <w:szCs w:val="24"/>
          <w:lang w:eastAsia="ru-RU"/>
        </w:rPr>
        <w:t>Photoshop</w:t>
      </w:r>
      <w:r w:rsidR="00E8274F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и параметры их настройки приводятся по мере использования инструментов.</w:t>
      </w:r>
      <w:r w:rsidR="00834BD3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Кроме инструментов, на палитре Инструменты расположены сл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е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дующие элементы интерфейса, выполненные в виде цветовых образцов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и кнопок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 (рис.</w:t>
      </w:r>
      <w:r w:rsidR="001E14A8">
        <w:rPr>
          <w:rFonts w:eastAsia="Times New Roman" w:cs="Times New Roman"/>
          <w:color w:val="000000"/>
          <w:szCs w:val="24"/>
          <w:lang w:eastAsia="ru-RU"/>
        </w:rPr>
        <w:t>3</w:t>
      </w:r>
      <w:r w:rsidRPr="00461761">
        <w:rPr>
          <w:rFonts w:eastAsia="Times New Roman" w:cs="Times New Roman"/>
          <w:color w:val="000000"/>
          <w:szCs w:val="24"/>
          <w:lang w:eastAsia="ru-RU"/>
        </w:rPr>
        <w:t>):</w:t>
      </w:r>
      <w:r w:rsidR="00E8274F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Цвет п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е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реднего плана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. 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Образец рисующего цвета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. Отображается установленный текущий рисующий цвет. По умолчанию устанавливается черный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цвет; Б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—Переключение цветов переднего плана и фонового цвета)— циклическое переключение рисующего и фонового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цветов; В</w:t>
      </w:r>
      <w:proofErr w:type="gramStart"/>
      <w:r w:rsidRPr="00461761">
        <w:rPr>
          <w:rFonts w:eastAsia="Times New Roman" w:cs="Times New Roman"/>
          <w:color w:val="000000"/>
          <w:szCs w:val="24"/>
          <w:lang w:eastAsia="ru-RU"/>
        </w:rPr>
        <w:t>—(</w:t>
      </w:r>
      <w:proofErr w:type="gramEnd"/>
      <w:r w:rsidRPr="00461761">
        <w:rPr>
          <w:rFonts w:eastAsia="Times New Roman" w:cs="Times New Roman"/>
          <w:color w:val="000000"/>
          <w:szCs w:val="24"/>
          <w:lang w:eastAsia="ru-RU"/>
        </w:rPr>
        <w:t>Фоновый</w:t>
      </w:r>
      <w:r w:rsidR="00E8274F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цвет).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Образец фонового цвета</w:t>
      </w:r>
      <w:r w:rsidRPr="00461761">
        <w:rPr>
          <w:rFonts w:eastAsia="Times New Roman" w:cs="Times New Roman"/>
          <w:color w:val="000000"/>
          <w:szCs w:val="24"/>
          <w:lang w:eastAsia="ru-RU"/>
        </w:rPr>
        <w:t>.  Отображается установленный текущий фоновый цвет. По умо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л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чанию устанавливается белый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цвет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— </w:t>
      </w:r>
      <w:proofErr w:type="gramStart"/>
      <w:r w:rsidRPr="00461761">
        <w:rPr>
          <w:rFonts w:eastAsia="Times New Roman" w:cs="Times New Roman"/>
          <w:color w:val="000000"/>
          <w:szCs w:val="24"/>
          <w:lang w:eastAsia="ru-RU"/>
        </w:rPr>
        <w:t>(Ц</w:t>
      </w:r>
      <w:proofErr w:type="gramEnd"/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вет переднего плана и фоновый цвет по умолчанию)— установка черного рисующего и белого фонового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цвета</w:t>
      </w:r>
      <w:r w:rsidRPr="00461761">
        <w:rPr>
          <w:rFonts w:eastAsia="Times New Roman" w:cs="Times New Roman"/>
          <w:color w:val="000000"/>
          <w:szCs w:val="24"/>
          <w:lang w:eastAsia="ru-RU"/>
        </w:rPr>
        <w:t>—(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Редактирование в режиме быстрой ма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с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ки</w:t>
      </w:r>
      <w:r w:rsidRPr="00461761">
        <w:rPr>
          <w:rFonts w:eastAsia="Times New Roman" w:cs="Times New Roman"/>
          <w:color w:val="000000"/>
          <w:szCs w:val="24"/>
          <w:lang w:eastAsia="ru-RU"/>
        </w:rPr>
        <w:t>)—переключение в режим быстрой маски, в котором выполняется исправление границы выд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е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ления.</w:t>
      </w:r>
    </w:p>
    <w:p w:rsidR="001E14A8" w:rsidRDefault="001E14A8" w:rsidP="005F0C57">
      <w:pPr>
        <w:shd w:val="clear" w:color="auto" w:fill="FFFFFF"/>
        <w:spacing w:line="240" w:lineRule="auto"/>
        <w:contextualSpacing/>
        <w:jc w:val="left"/>
        <w:rPr>
          <w:noProof/>
        </w:rPr>
      </w:pPr>
    </w:p>
    <w:p w:rsidR="00E8274F" w:rsidRDefault="001E14A8" w:rsidP="005F0C57">
      <w:pPr>
        <w:shd w:val="clear" w:color="auto" w:fill="FFFFFF"/>
        <w:spacing w:line="240" w:lineRule="auto"/>
        <w:contextualSpacing/>
        <w:rPr>
          <w:rFonts w:eastAsia="Times New Roman" w:cs="Times New Roman"/>
          <w:color w:val="000000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65599" cy="695569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l="34861" t="49119" r="56583" b="38653"/>
                    <a:stretch/>
                  </pic:blipFill>
                  <pic:spPr bwMode="auto">
                    <a:xfrm>
                      <a:off x="0" y="0"/>
                      <a:ext cx="869520" cy="69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761" w:rsidRPr="00461761" w:rsidRDefault="00461761" w:rsidP="005F0C57">
      <w:pPr>
        <w:shd w:val="clear" w:color="auto" w:fill="FFFFFF"/>
        <w:spacing w:line="240" w:lineRule="auto"/>
        <w:contextualSpacing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>Рис.</w:t>
      </w:r>
      <w:r w:rsidR="001E14A8">
        <w:rPr>
          <w:rFonts w:eastAsia="Times New Roman" w:cs="Times New Roman"/>
          <w:color w:val="000000"/>
          <w:szCs w:val="24"/>
          <w:lang w:eastAsia="ru-RU"/>
        </w:rPr>
        <w:t>3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. Элементы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 интерфейса палитры Tools работы с цветом и быстрой маской</w:t>
      </w:r>
    </w:p>
    <w:p w:rsidR="00E8274F" w:rsidRDefault="008978ED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>В следующих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 xml:space="preserve"> упражнениях</w:t>
      </w:r>
      <w:r w:rsidR="00E8274F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Вы узнаете, как</w:t>
      </w:r>
      <w:r w:rsidR="00E8274F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 xml:space="preserve">  </w:t>
      </w:r>
      <w:proofErr w:type="gramStart"/>
      <w:r w:rsidRPr="00461761">
        <w:rPr>
          <w:rFonts w:eastAsia="Times New Roman" w:cs="Times New Roman"/>
          <w:color w:val="000000"/>
          <w:szCs w:val="24"/>
          <w:lang w:eastAsia="ru-RU"/>
        </w:rPr>
        <w:t>увеличивать</w:t>
      </w:r>
      <w:proofErr w:type="gramEnd"/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 или уменьшать масштаб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 xml:space="preserve"> отображения на экране открытого изображения. Следует иметь в виду, что при этом размеры самого изображения не изменяются.</w:t>
      </w:r>
    </w:p>
    <w:p w:rsidR="00E8274F" w:rsidRDefault="00E8274F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</w:p>
    <w:p w:rsidR="00E8274F" w:rsidRDefault="004A6505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cs="Times New Roman"/>
          <w:b/>
          <w:szCs w:val="24"/>
        </w:rPr>
        <w:t xml:space="preserve">Задание </w:t>
      </w:r>
      <w:r>
        <w:rPr>
          <w:rStyle w:val="af4"/>
          <w:rFonts w:cs="Times New Roman"/>
          <w:bCs w:val="0"/>
          <w:szCs w:val="24"/>
        </w:rPr>
        <w:t>2</w:t>
      </w:r>
      <w:r w:rsidRPr="00461761">
        <w:rPr>
          <w:rStyle w:val="af4"/>
          <w:rFonts w:cs="Times New Roman"/>
          <w:b w:val="0"/>
          <w:szCs w:val="24"/>
        </w:rPr>
        <w:t xml:space="preserve">. </w:t>
      </w:r>
    </w:p>
    <w:p w:rsidR="00461761" w:rsidRPr="00461761" w:rsidRDefault="00461761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>1.</w:t>
      </w:r>
      <w:r w:rsidR="00284FC7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Откройте любое пиксельное изображение. </w:t>
      </w:r>
    </w:p>
    <w:p w:rsidR="00461761" w:rsidRPr="00461761" w:rsidRDefault="00461761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>2.</w:t>
      </w:r>
      <w:r w:rsidR="00284FC7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На палитре инструментов выберите инструмент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 Масштаб.  Обратите внимание на панель Пар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а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метры (строка ниже меню). По умолчанию на этой панели выбирается инструмент для увеличения изображения (Zoom+). Установите курсор на середину изображения и выполните щелчок инстр</w:t>
      </w:r>
      <w:r w:rsidRPr="00461761">
        <w:rPr>
          <w:rFonts w:eastAsia="Times New Roman" w:cs="Times New Roman"/>
          <w:color w:val="000000"/>
          <w:szCs w:val="24"/>
          <w:lang w:eastAsia="ru-RU"/>
        </w:rPr>
        <w:t>у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ментом. Изображение увеличивается до 200%.</w:t>
      </w:r>
    </w:p>
    <w:p w:rsidR="00461761" w:rsidRPr="00461761" w:rsidRDefault="00461761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>3.</w:t>
      </w:r>
      <w:r w:rsidR="00284FC7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Двойной щелчок на инструменте Масштаб возвращает изображение к 100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% масштабу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4A6505">
        <w:rPr>
          <w:rFonts w:eastAsia="Times New Roman" w:cs="Times New Roman"/>
          <w:color w:val="000000"/>
          <w:szCs w:val="24"/>
          <w:lang w:eastAsia="ru-RU"/>
        </w:rPr>
        <w:t>р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еальный размер. 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Как уже указывалось, в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 этом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масштабе пиксел изображения отображается пикселом</w:t>
      </w:r>
      <w:r w:rsidR="00E8274F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1761">
        <w:rPr>
          <w:rFonts w:eastAsia="Times New Roman" w:cs="Times New Roman"/>
          <w:color w:val="000000"/>
          <w:szCs w:val="24"/>
          <w:lang w:eastAsia="ru-RU"/>
        </w:rPr>
        <w:t>экр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а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на. 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Выполните такую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 операцию.</w:t>
      </w:r>
    </w:p>
    <w:p w:rsidR="00DF005C" w:rsidRDefault="00461761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>4.</w:t>
      </w:r>
      <w:r w:rsidR="00284FC7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Нажмите клавишу</w:t>
      </w:r>
      <w:proofErr w:type="gramStart"/>
      <w:r w:rsidR="008978ED" w:rsidRPr="00461761">
        <w:rPr>
          <w:rFonts w:eastAsia="Times New Roman" w:cs="Times New Roman"/>
          <w:color w:val="000000"/>
          <w:szCs w:val="24"/>
          <w:lang w:eastAsia="ru-RU"/>
        </w:rPr>
        <w:t xml:space="preserve"> &lt;А</w:t>
      </w:r>
      <w:proofErr w:type="gramEnd"/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&gt;. 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Теперь инструмент</w:t>
      </w:r>
      <w:r w:rsidR="00E8274F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Масштаб позволит</w:t>
      </w:r>
      <w:r w:rsidR="00DF005C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1761">
        <w:rPr>
          <w:rFonts w:eastAsia="Times New Roman" w:cs="Times New Roman"/>
          <w:color w:val="000000"/>
          <w:szCs w:val="24"/>
          <w:lang w:eastAsia="ru-RU"/>
        </w:rPr>
        <w:t>уменьшить изображение. Н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а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строить инструмент Масштаб на уменьшение изображения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возможно и на панели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 Параметры. 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Для этого необходимо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 щелкнуть кнопку </w:t>
      </w:r>
      <w:r w:rsidR="00AB55B6">
        <w:rPr>
          <w:noProof/>
          <w:lang w:eastAsia="ru-RU"/>
        </w:rPr>
        <w:drawing>
          <wp:inline distT="0" distB="0" distL="0" distR="0">
            <wp:extent cx="328247" cy="280570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l="9882" t="3544" r="87793" b="92921"/>
                    <a:stretch/>
                  </pic:blipFill>
                  <pic:spPr bwMode="auto">
                    <a:xfrm>
                      <a:off x="0" y="0"/>
                      <a:ext cx="331091" cy="283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55B6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. </w:t>
      </w:r>
    </w:p>
    <w:p w:rsidR="00461761" w:rsidRPr="00461761" w:rsidRDefault="00461761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>5.</w:t>
      </w:r>
      <w:r w:rsidR="00284FC7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Чтобы увеличить тот или иной фрагмент, необходимо очертить инструментом Масштаб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вокруг него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 прямоугольную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штриховую рамку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.  </w:t>
      </w:r>
      <w:proofErr w:type="gramStart"/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Увеличьте</w:t>
      </w:r>
      <w:proofErr w:type="gramEnd"/>
      <w:r w:rsidR="008978ED" w:rsidRPr="00461761">
        <w:rPr>
          <w:rFonts w:eastAsia="Times New Roman" w:cs="Times New Roman"/>
          <w:color w:val="000000"/>
          <w:szCs w:val="24"/>
          <w:lang w:eastAsia="ru-RU"/>
        </w:rPr>
        <w:t xml:space="preserve"> таким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 образом изображение решетки.</w:t>
      </w:r>
    </w:p>
    <w:p w:rsidR="009B7AE7" w:rsidRDefault="009B7AE7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</w:p>
    <w:p w:rsidR="00053BB7" w:rsidRDefault="00053BB7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cs="Times New Roman"/>
          <w:b/>
          <w:szCs w:val="24"/>
        </w:rPr>
        <w:t xml:space="preserve">Задание </w:t>
      </w:r>
      <w:r>
        <w:rPr>
          <w:rStyle w:val="af4"/>
          <w:rFonts w:cs="Times New Roman"/>
          <w:bCs w:val="0"/>
          <w:szCs w:val="24"/>
        </w:rPr>
        <w:t>3</w:t>
      </w:r>
      <w:r>
        <w:rPr>
          <w:rStyle w:val="af4"/>
          <w:b w:val="0"/>
          <w:szCs w:val="24"/>
        </w:rPr>
        <w:t xml:space="preserve">. 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</w:t>
      </w:r>
    </w:p>
    <w:p w:rsidR="00461761" w:rsidRPr="00461761" w:rsidRDefault="00461761" w:rsidP="005F0C57">
      <w:pPr>
        <w:shd w:val="clear" w:color="auto" w:fill="FFFFFF"/>
        <w:spacing w:line="240" w:lineRule="auto"/>
        <w:ind w:firstLine="708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>Если изображение увеличено и не вмещается на экране, его можно перемещать в пределах экрана, выводя на экран те или иные невидимые его части.</w:t>
      </w:r>
    </w:p>
    <w:p w:rsidR="00461761" w:rsidRPr="00461761" w:rsidRDefault="00461761" w:rsidP="005F0C57">
      <w:pPr>
        <w:shd w:val="clear" w:color="auto" w:fill="FFFFFF"/>
        <w:spacing w:line="240" w:lineRule="auto"/>
        <w:ind w:firstLine="708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>Инструментом</w:t>
      </w:r>
      <w:r w:rsidR="00AB55B6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Масштаб увеличьте изображение до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 300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%, активизируйте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 инструмент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Рука и переместите изображение так, чтобы увидеть части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 изображения, находящиеся вне экрана.</w:t>
      </w:r>
    </w:p>
    <w:p w:rsidR="00475B1D" w:rsidRDefault="00461761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>Инструмент Рука можно активизировать, не отменяя в данный момент активного инструмента. Для этого необходимо удерживать клавишу &lt;Пробел&gt;.</w:t>
      </w:r>
    </w:p>
    <w:p w:rsidR="00AB55B6" w:rsidRDefault="00AB55B6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</w:p>
    <w:p w:rsidR="00461761" w:rsidRPr="00461761" w:rsidRDefault="00AB55B6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b/>
          <w:bCs/>
          <w:color w:val="000000"/>
          <w:szCs w:val="24"/>
          <w:lang w:eastAsia="ru-RU"/>
        </w:rPr>
      </w:pPr>
      <w:r>
        <w:rPr>
          <w:rFonts w:cs="Times New Roman"/>
          <w:b/>
          <w:szCs w:val="24"/>
        </w:rPr>
        <w:t xml:space="preserve">Задание </w:t>
      </w:r>
      <w:r>
        <w:rPr>
          <w:rStyle w:val="af4"/>
          <w:rFonts w:cs="Times New Roman"/>
          <w:bCs w:val="0"/>
          <w:szCs w:val="24"/>
        </w:rPr>
        <w:t>4</w:t>
      </w:r>
      <w:r>
        <w:rPr>
          <w:rStyle w:val="af4"/>
          <w:b w:val="0"/>
          <w:szCs w:val="24"/>
        </w:rPr>
        <w:t xml:space="preserve">. 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AB55B6">
        <w:rPr>
          <w:rFonts w:eastAsia="Times New Roman" w:cs="Times New Roman"/>
          <w:b/>
          <w:bCs/>
          <w:color w:val="000000"/>
          <w:szCs w:val="24"/>
          <w:lang w:eastAsia="ru-RU"/>
        </w:rPr>
        <w:t>Изменение масштаба изображения на экране</w:t>
      </w:r>
    </w:p>
    <w:p w:rsidR="00AB55B6" w:rsidRDefault="008978ED" w:rsidP="005F0C57">
      <w:pPr>
        <w:shd w:val="clear" w:color="auto" w:fill="FFFFFF"/>
        <w:spacing w:line="240" w:lineRule="auto"/>
        <w:ind w:firstLine="709"/>
        <w:contextualSpacing/>
        <w:jc w:val="left"/>
        <w:rPr>
          <w:noProof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>Для зуммирования (изменения масштаба изображения на экране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 xml:space="preserve">) 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и панорамирования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 xml:space="preserve"> (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п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е</w:t>
      </w:r>
      <w:r w:rsidRPr="00461761">
        <w:rPr>
          <w:rFonts w:eastAsia="Times New Roman" w:cs="Times New Roman"/>
          <w:color w:val="000000"/>
          <w:szCs w:val="24"/>
          <w:lang w:eastAsia="ru-RU"/>
        </w:rPr>
        <w:t>ремещения увеличенного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 xml:space="preserve"> изображения относительно экрана) в </w:t>
      </w:r>
      <w:r w:rsidR="00461761" w:rsidRPr="00461761">
        <w:rPr>
          <w:rFonts w:eastAsia="Times New Roman" w:cs="Times New Roman"/>
          <w:color w:val="000000"/>
          <w:szCs w:val="24"/>
          <w:lang w:val="en-US" w:eastAsia="ru-RU"/>
        </w:rPr>
        <w:t>Adobe</w:t>
      </w:r>
      <w:r w:rsidR="00475B1D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461761" w:rsidRPr="00461761">
        <w:rPr>
          <w:rFonts w:eastAsia="Times New Roman" w:cs="Times New Roman"/>
          <w:color w:val="000000"/>
          <w:szCs w:val="24"/>
          <w:lang w:val="en-US" w:eastAsia="ru-RU"/>
        </w:rPr>
        <w:t>Photoshop</w:t>
      </w:r>
      <w:r w:rsidR="00475B1D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>используется п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>а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>литра Навигатор.</w:t>
      </w:r>
    </w:p>
    <w:p w:rsidR="00AB55B6" w:rsidRPr="00461761" w:rsidRDefault="00AB55B6" w:rsidP="005F0C57">
      <w:pPr>
        <w:shd w:val="clear" w:color="auto" w:fill="FFFFFF"/>
        <w:spacing w:line="240" w:lineRule="auto"/>
        <w:contextualSpacing/>
        <w:rPr>
          <w:rFonts w:eastAsia="Times New Roman" w:cs="Times New Roman"/>
          <w:color w:val="000000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61301" cy="1133230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/>
                    <a:srcRect l="66096" t="27670" r="18351" b="50879"/>
                    <a:stretch/>
                  </pic:blipFill>
                  <pic:spPr bwMode="auto">
                    <a:xfrm>
                      <a:off x="0" y="0"/>
                      <a:ext cx="1469130" cy="1139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761" w:rsidRPr="00461761" w:rsidRDefault="00461761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>1.</w:t>
      </w:r>
      <w:r w:rsidR="00AB55B6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Вызов палитры Навигатор, как и других палитр, осуществляется из меню Window (Окно)</w:t>
      </w:r>
    </w:p>
    <w:p w:rsidR="00461761" w:rsidRPr="00461761" w:rsidRDefault="00461761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 щелчком на ее имени. Вызовите палитру Навигатор на экран.</w:t>
      </w:r>
    </w:p>
    <w:p w:rsidR="00461761" w:rsidRPr="00461761" w:rsidRDefault="00461761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>2.</w:t>
      </w:r>
      <w:r w:rsidR="00AB55B6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Протяните треугольник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-регулятор   палитры Навигатор,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расположенный в ее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 нижней части вправо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 xml:space="preserve">— </w:t>
      </w:r>
      <w:proofErr w:type="gramStart"/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ма</w:t>
      </w:r>
      <w:proofErr w:type="gramEnd"/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сштаб изображения увеличится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.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Область, отмеченная красной рамкой в окне палитры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 Навигатор, показывает часть изображения, видимую на экране. С перемещением регулятора в ст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о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рону увеличения масштаба эта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область уменьшается</w:t>
      </w:r>
      <w:r w:rsidRPr="00461761">
        <w:rPr>
          <w:rFonts w:eastAsia="Times New Roman" w:cs="Times New Roman"/>
          <w:color w:val="000000"/>
          <w:szCs w:val="24"/>
          <w:lang w:eastAsia="ru-RU"/>
        </w:rPr>
        <w:t>.</w:t>
      </w:r>
    </w:p>
    <w:p w:rsidR="00461761" w:rsidRPr="00461761" w:rsidRDefault="00461761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>3.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Увеличьте изображение так, чтобы все оно не умещалось на экране</w:t>
      </w:r>
      <w:r w:rsidRPr="00461761">
        <w:rPr>
          <w:rFonts w:eastAsia="Times New Roman" w:cs="Times New Roman"/>
          <w:color w:val="000000"/>
          <w:szCs w:val="24"/>
          <w:lang w:eastAsia="ru-RU"/>
        </w:rPr>
        <w:t>. Поместите указатель внутрь красной рамки на палитре Навигатор. Курсор принимает форму руки. Подвигайте рамку этим и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н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струментом в разные стороны. При этом на экране будет отображаться та область изображения, которая попадает в красную рамку. </w:t>
      </w:r>
    </w:p>
    <w:p w:rsidR="00461761" w:rsidRPr="00461761" w:rsidRDefault="00461761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>4.</w:t>
      </w:r>
      <w:r w:rsidR="00AB55B6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Активизируйте инструмент Масштаб. Нажмите и удерживайте клавишу &lt;Ctrl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&gt;, и начертите в окне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 Навигатор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прямоугольную рамку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.  Таким </w:t>
      </w:r>
      <w:proofErr w:type="gramStart"/>
      <w:r w:rsidRPr="00461761">
        <w:rPr>
          <w:rFonts w:eastAsia="Times New Roman" w:cs="Times New Roman"/>
          <w:color w:val="000000"/>
          <w:szCs w:val="24"/>
          <w:lang w:eastAsia="ru-RU"/>
        </w:rPr>
        <w:t>образом</w:t>
      </w:r>
      <w:proofErr w:type="gramEnd"/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 будет определена область изображения, отображаемая на экране. Чем меньше рамка, тем больше будет увеличено изображение.</w:t>
      </w:r>
    </w:p>
    <w:p w:rsidR="00475B1D" w:rsidRDefault="00475B1D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</w:p>
    <w:p w:rsidR="00461761" w:rsidRPr="00461761" w:rsidRDefault="00AB55B6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cs="Times New Roman"/>
          <w:b/>
          <w:szCs w:val="24"/>
        </w:rPr>
        <w:t xml:space="preserve">Задание </w:t>
      </w:r>
      <w:r>
        <w:rPr>
          <w:rStyle w:val="af4"/>
          <w:rFonts w:cs="Times New Roman"/>
          <w:bCs w:val="0"/>
          <w:szCs w:val="24"/>
        </w:rPr>
        <w:t>5</w:t>
      </w:r>
      <w:r>
        <w:rPr>
          <w:rStyle w:val="af4"/>
          <w:b w:val="0"/>
          <w:szCs w:val="24"/>
        </w:rPr>
        <w:t xml:space="preserve">. </w:t>
      </w:r>
      <w:r w:rsidRPr="00AB55B6">
        <w:rPr>
          <w:rFonts w:eastAsia="Times New Roman" w:cs="Times New Roman"/>
          <w:b/>
          <w:bCs/>
          <w:color w:val="000000"/>
          <w:szCs w:val="24"/>
          <w:lang w:eastAsia="ru-RU"/>
        </w:rPr>
        <w:t>И</w:t>
      </w:r>
      <w:r w:rsidRPr="00461761">
        <w:rPr>
          <w:rFonts w:eastAsia="Times New Roman" w:cs="Times New Roman"/>
          <w:b/>
          <w:bCs/>
          <w:color w:val="000000"/>
          <w:szCs w:val="24"/>
          <w:lang w:eastAsia="ru-RU"/>
        </w:rPr>
        <w:t>змен</w:t>
      </w:r>
      <w:r w:rsidRPr="00AB55B6">
        <w:rPr>
          <w:rFonts w:eastAsia="Times New Roman" w:cs="Times New Roman"/>
          <w:b/>
          <w:bCs/>
          <w:color w:val="000000"/>
          <w:szCs w:val="24"/>
          <w:lang w:eastAsia="ru-RU"/>
        </w:rPr>
        <w:t>ение</w:t>
      </w:r>
      <w:r w:rsidRPr="00461761">
        <w:rPr>
          <w:rFonts w:eastAsia="Times New Roman" w:cs="Times New Roman"/>
          <w:b/>
          <w:bCs/>
          <w:color w:val="000000"/>
          <w:szCs w:val="24"/>
          <w:lang w:eastAsia="ru-RU"/>
        </w:rPr>
        <w:t xml:space="preserve"> масштаб</w:t>
      </w:r>
      <w:r w:rsidRPr="00AB55B6">
        <w:rPr>
          <w:rFonts w:eastAsia="Times New Roman" w:cs="Times New Roman"/>
          <w:b/>
          <w:bCs/>
          <w:color w:val="000000"/>
          <w:szCs w:val="24"/>
          <w:lang w:eastAsia="ru-RU"/>
        </w:rPr>
        <w:t>а</w:t>
      </w:r>
      <w:r w:rsidRPr="00461761">
        <w:rPr>
          <w:rFonts w:eastAsia="Times New Roman" w:cs="Times New Roman"/>
          <w:b/>
          <w:bCs/>
          <w:color w:val="000000"/>
          <w:szCs w:val="24"/>
          <w:lang w:eastAsia="ru-RU"/>
        </w:rPr>
        <w:t xml:space="preserve"> изображения с использованием строки состояния</w:t>
      </w:r>
    </w:p>
    <w:p w:rsidR="00461761" w:rsidRPr="00461761" w:rsidRDefault="00461761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>1.</w:t>
      </w:r>
      <w:r w:rsidR="00284FC7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Откройте любое изображение для упражнения.</w:t>
      </w:r>
    </w:p>
    <w:p w:rsidR="00461761" w:rsidRPr="00461761" w:rsidRDefault="00461761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>2.</w:t>
      </w:r>
      <w:r w:rsidR="00284FC7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В левое поле информационной строки введите значение 25 и нажмите клавишу &lt;Enter&gt;, чтобы установить масштаб отображения рисунка на экране 25%. </w:t>
      </w:r>
    </w:p>
    <w:p w:rsidR="00461761" w:rsidRPr="00461761" w:rsidRDefault="00461761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>3.</w:t>
      </w:r>
      <w:r w:rsidR="00284FC7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Выполните двойной щелчок на инструменте Масштаб, чтобы перейти к 100%-му размеру из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о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бражения.</w:t>
      </w:r>
    </w:p>
    <w:p w:rsidR="009361C5" w:rsidRDefault="00461761" w:rsidP="005F0C57">
      <w:pPr>
        <w:shd w:val="clear" w:color="auto" w:fill="FFFFFF"/>
        <w:spacing w:line="240" w:lineRule="auto"/>
        <w:contextualSpacing/>
        <w:jc w:val="left"/>
        <w:rPr>
          <w:noProof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>4.</w:t>
      </w:r>
      <w:r w:rsidR="00284FC7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Щелкните на панели быстрого доступа кнопку </w:t>
      </w:r>
      <w:r w:rsidR="009361C5">
        <w:rPr>
          <w:rFonts w:eastAsia="Times New Roman" w:cs="Times New Roman"/>
          <w:color w:val="000000"/>
          <w:szCs w:val="24"/>
          <w:lang w:eastAsia="ru-RU"/>
        </w:rPr>
        <w:t xml:space="preserve">Полный </w:t>
      </w:r>
      <w:r w:rsidRPr="00461761">
        <w:rPr>
          <w:rFonts w:eastAsia="Times New Roman" w:cs="Times New Roman"/>
          <w:color w:val="000000"/>
          <w:szCs w:val="24"/>
          <w:lang w:eastAsia="ru-RU"/>
        </w:rPr>
        <w:t>экран</w:t>
      </w:r>
      <w:r w:rsidR="009361C5">
        <w:rPr>
          <w:rFonts w:eastAsia="Times New Roman" w:cs="Times New Roman"/>
          <w:color w:val="000000"/>
          <w:szCs w:val="24"/>
          <w:lang w:eastAsia="ru-RU"/>
        </w:rPr>
        <w:t xml:space="preserve"> </w:t>
      </w:r>
    </w:p>
    <w:p w:rsidR="00461761" w:rsidRPr="00461761" w:rsidRDefault="009361C5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41741" cy="226646"/>
            <wp:effectExtent l="0" t="0" r="635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/>
                    <a:srcRect l="49970" t="4262" r="43420" b="93180"/>
                    <a:stretch/>
                  </pic:blipFill>
                  <pic:spPr bwMode="auto">
                    <a:xfrm>
                      <a:off x="0" y="0"/>
                      <a:ext cx="1066621" cy="232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и представьте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 xml:space="preserve"> изображение в полноэкранном режиме. Вернитесь к стандартному режиму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отображения изображения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703384" cy="274870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/>
                    <a:srcRect l="43906" t="3646" r="51155" b="92921"/>
                    <a:stretch/>
                  </pic:blipFill>
                  <pic:spPr bwMode="auto">
                    <a:xfrm>
                      <a:off x="0" y="0"/>
                      <a:ext cx="717471" cy="28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>.</w:t>
      </w:r>
      <w:proofErr w:type="gramEnd"/>
      <w:r w:rsidR="00461761" w:rsidRPr="00461761">
        <w:rPr>
          <w:rFonts w:eastAsia="Times New Roman" w:cs="Times New Roman"/>
          <w:color w:val="000000"/>
          <w:szCs w:val="24"/>
          <w:lang w:eastAsia="ru-RU"/>
        </w:rPr>
        <w:t xml:space="preserve">  </w:t>
      </w:r>
    </w:p>
    <w:p w:rsidR="00461761" w:rsidRPr="00461761" w:rsidRDefault="00461761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461761">
        <w:rPr>
          <w:rFonts w:eastAsia="Times New Roman" w:cs="Times New Roman"/>
          <w:color w:val="000000"/>
          <w:szCs w:val="24"/>
          <w:lang w:eastAsia="ru-RU"/>
        </w:rPr>
        <w:t>5.</w:t>
      </w:r>
      <w:r w:rsidR="00284FC7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Выполните команду </w:t>
      </w:r>
      <w:proofErr w:type="gramStart"/>
      <w:r w:rsidRPr="00461761">
        <w:rPr>
          <w:rFonts w:eastAsia="Times New Roman" w:cs="Times New Roman"/>
          <w:color w:val="000000"/>
          <w:szCs w:val="24"/>
          <w:lang w:eastAsia="ru-RU"/>
        </w:rPr>
        <w:t>Просмотр</w:t>
      </w:r>
      <w:r w:rsidR="009361C5">
        <w:rPr>
          <w:rFonts w:eastAsia="Times New Roman" w:cs="Times New Roman"/>
          <w:color w:val="000000"/>
          <w:szCs w:val="24"/>
          <w:lang w:eastAsia="ru-RU"/>
        </w:rPr>
        <w:t>-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Линейки</w:t>
      </w:r>
      <w:proofErr w:type="gramEnd"/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, чтобы вывести на экран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линейки документа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. 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Из гор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и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зонтальной и вертикальной линеек «</w:t>
      </w:r>
      <w:r w:rsidRPr="00461761">
        <w:rPr>
          <w:rFonts w:eastAsia="Times New Roman" w:cs="Times New Roman"/>
          <w:color w:val="000000"/>
          <w:szCs w:val="24"/>
          <w:lang w:eastAsia="ru-RU"/>
        </w:rPr>
        <w:t>вытяните</w:t>
      </w:r>
      <w:r w:rsidR="009361C5">
        <w:rPr>
          <w:rFonts w:eastAsia="Times New Roman" w:cs="Times New Roman"/>
          <w:color w:val="000000"/>
          <w:szCs w:val="24"/>
          <w:lang w:eastAsia="ru-RU"/>
        </w:rPr>
        <w:t>»</w:t>
      </w:r>
      <w:r w:rsidR="00E315D2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направляющие линии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. 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Направляющие линии сл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у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жат для разметки при</w:t>
      </w:r>
      <w:r w:rsidRPr="00461761">
        <w:rPr>
          <w:rFonts w:eastAsia="Times New Roman" w:cs="Times New Roman"/>
          <w:color w:val="000000"/>
          <w:szCs w:val="24"/>
          <w:lang w:eastAsia="ru-RU"/>
        </w:rPr>
        <w:t xml:space="preserve"> размещении отдельных элементов изображения.</w:t>
      </w:r>
    </w:p>
    <w:p w:rsidR="00461761" w:rsidRPr="00461761" w:rsidRDefault="009361C5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6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>.</w:t>
      </w:r>
      <w:r w:rsidR="00284FC7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 xml:space="preserve">В правом верхнем углу пересечения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линеек расположена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 xml:space="preserve"> кнопка, предназначенная для измен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>е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>ния начала отсчета координат. Перетащите эту кнопку в середину изображения. Начало отсчета координат на линейках изменится и переместится в указанную вами точку.</w:t>
      </w:r>
    </w:p>
    <w:p w:rsidR="00461761" w:rsidRPr="00461761" w:rsidRDefault="009361C5" w:rsidP="005F0C57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7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>.</w:t>
      </w:r>
      <w:r w:rsidR="00284FC7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 xml:space="preserve">Выполните двойной щелчок указателем в любом месте одной из линеек. На экран будет 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выв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е</w:t>
      </w:r>
      <w:r w:rsidR="008978ED" w:rsidRPr="00461761">
        <w:rPr>
          <w:rFonts w:eastAsia="Times New Roman" w:cs="Times New Roman"/>
          <w:color w:val="000000"/>
          <w:szCs w:val="24"/>
          <w:lang w:eastAsia="ru-RU"/>
        </w:rPr>
        <w:t>дено диалоговое окно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Cs w:val="24"/>
          <w:lang w:eastAsia="ru-RU"/>
        </w:rPr>
        <w:t xml:space="preserve">Установки </w:t>
      </w:r>
      <w:proofErr w:type="gramStart"/>
      <w:r>
        <w:rPr>
          <w:rFonts w:eastAsia="Times New Roman" w:cs="Times New Roman"/>
          <w:color w:val="000000"/>
          <w:szCs w:val="24"/>
          <w:lang w:eastAsia="ru-RU"/>
        </w:rPr>
        <w:t>-</w:t>
      </w:r>
      <w:r w:rsidR="00461761" w:rsidRPr="00461761">
        <w:rPr>
          <w:rFonts w:eastAsia="Times New Roman" w:cs="Times New Roman"/>
          <w:color w:val="000000"/>
          <w:szCs w:val="24"/>
          <w:lang w:eastAsia="ru-RU"/>
        </w:rPr>
        <w:t>Е</w:t>
      </w:r>
      <w:proofErr w:type="gramEnd"/>
      <w:r w:rsidR="00461761" w:rsidRPr="00461761">
        <w:rPr>
          <w:rFonts w:eastAsia="Times New Roman" w:cs="Times New Roman"/>
          <w:color w:val="000000"/>
          <w:szCs w:val="24"/>
          <w:lang w:eastAsia="ru-RU"/>
        </w:rPr>
        <w:t xml:space="preserve">диницы измерения и линейки. В разделе Единицы измерения установите для вашего документа единицы измерения </w:t>
      </w:r>
      <w:proofErr w:type="gramStart"/>
      <w:r w:rsidR="00461761" w:rsidRPr="00461761">
        <w:rPr>
          <w:rFonts w:eastAsia="Times New Roman" w:cs="Times New Roman"/>
          <w:color w:val="000000"/>
          <w:szCs w:val="24"/>
          <w:lang w:eastAsia="ru-RU"/>
        </w:rPr>
        <w:t>мм</w:t>
      </w:r>
      <w:proofErr w:type="gramEnd"/>
      <w:r w:rsidR="00461761" w:rsidRPr="00461761">
        <w:rPr>
          <w:rFonts w:eastAsia="Times New Roman" w:cs="Times New Roman"/>
          <w:color w:val="000000"/>
          <w:szCs w:val="24"/>
          <w:lang w:eastAsia="ru-RU"/>
        </w:rPr>
        <w:t xml:space="preserve"> (миллиметры).</w:t>
      </w:r>
    </w:p>
    <w:p w:rsidR="00461761" w:rsidRPr="00461761" w:rsidRDefault="00461761" w:rsidP="005F0C57">
      <w:pPr>
        <w:pStyle w:val="af3"/>
        <w:spacing w:before="0" w:beforeAutospacing="0" w:after="0" w:afterAutospacing="0"/>
        <w:ind w:firstLine="709"/>
        <w:contextualSpacing/>
        <w:rPr>
          <w:rStyle w:val="af4"/>
          <w:b w:val="0"/>
        </w:rPr>
      </w:pPr>
    </w:p>
    <w:p w:rsidR="00A32631" w:rsidRPr="00461761" w:rsidRDefault="005226A2" w:rsidP="005F0C57">
      <w:pPr>
        <w:shd w:val="clear" w:color="auto" w:fill="FFFFFF"/>
        <w:spacing w:line="240" w:lineRule="auto"/>
        <w:contextualSpacing/>
        <w:jc w:val="lef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Задание </w:t>
      </w:r>
      <w:r>
        <w:rPr>
          <w:rStyle w:val="af4"/>
          <w:rFonts w:cs="Times New Roman"/>
          <w:bCs w:val="0"/>
          <w:szCs w:val="24"/>
        </w:rPr>
        <w:t>6</w:t>
      </w:r>
      <w:r>
        <w:rPr>
          <w:rStyle w:val="af4"/>
          <w:b w:val="0"/>
          <w:szCs w:val="24"/>
        </w:rPr>
        <w:t xml:space="preserve">. </w:t>
      </w:r>
      <w:r w:rsidR="00A32631" w:rsidRPr="00461761">
        <w:rPr>
          <w:rFonts w:cs="Times New Roman"/>
          <w:b/>
          <w:szCs w:val="24"/>
        </w:rPr>
        <w:t>Простые математические действия в числовых полях</w:t>
      </w:r>
    </w:p>
    <w:p w:rsidR="00A32631" w:rsidRPr="00461761" w:rsidRDefault="00A32631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461761">
        <w:t>Можно выполнять простые математические действия в любых полях для числовых знач</w:t>
      </w:r>
      <w:r w:rsidRPr="00461761">
        <w:t>е</w:t>
      </w:r>
      <w:r w:rsidRPr="00461761">
        <w:t>ний. Например, если требуется увеличить размер холста еще на 50 пикселей, можно просто ввести +50 после текущего значения в поле ширины или высоты в диалоговом окне «Размер холста». </w:t>
      </w:r>
    </w:p>
    <w:p w:rsidR="00A32631" w:rsidRPr="00461761" w:rsidRDefault="00A32631" w:rsidP="005F0C57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</w:p>
    <w:p w:rsidR="00A32631" w:rsidRPr="00461761" w:rsidRDefault="00A32631" w:rsidP="005F0C57">
      <w:pPr>
        <w:pStyle w:val="af3"/>
        <w:shd w:val="clear" w:color="auto" w:fill="FFFFFF"/>
        <w:spacing w:before="0" w:beforeAutospacing="0" w:after="0" w:afterAutospacing="0"/>
        <w:contextualSpacing/>
        <w:rPr>
          <w:b/>
          <w:bCs/>
        </w:rPr>
      </w:pPr>
      <w:r w:rsidRPr="00461761">
        <w:rPr>
          <w:b/>
          <w:bCs/>
        </w:rPr>
        <w:t>Расчет значений в любом текстовом поле, которое принимает числовые значения</w:t>
      </w:r>
    </w:p>
    <w:p w:rsidR="00A32631" w:rsidRPr="00461761" w:rsidRDefault="00A32631" w:rsidP="005F0C57">
      <w:pPr>
        <w:pStyle w:val="af3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lastRenderedPageBreak/>
        <w:t>Выполните одно из следующих действий.</w:t>
      </w:r>
    </w:p>
    <w:p w:rsidR="00A32631" w:rsidRPr="00461761" w:rsidRDefault="00A32631" w:rsidP="005F0C57">
      <w:pPr>
        <w:pStyle w:val="af3"/>
        <w:numPr>
          <w:ilvl w:val="1"/>
          <w:numId w:val="25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Чтобы заменить все текущее значение математическим выражением, выделите это значение целиком.</w:t>
      </w:r>
    </w:p>
    <w:p w:rsidR="00A32631" w:rsidRPr="00461761" w:rsidRDefault="00A32631" w:rsidP="005F0C57">
      <w:pPr>
        <w:pStyle w:val="af3"/>
        <w:numPr>
          <w:ilvl w:val="1"/>
          <w:numId w:val="25"/>
        </w:numPr>
        <w:shd w:val="clear" w:color="auto" w:fill="FFFFFF"/>
        <w:spacing w:before="0" w:beforeAutospacing="0" w:after="0" w:afterAutospacing="0"/>
        <w:ind w:left="0"/>
        <w:contextualSpacing/>
      </w:pPr>
      <w:r w:rsidRPr="00461761">
        <w:t>Чтобы использовать текущее значение как часть математического выражения, установите точку ввода перед ним или после него.</w:t>
      </w:r>
    </w:p>
    <w:p w:rsidR="00A32631" w:rsidRPr="00461761" w:rsidRDefault="00A32631" w:rsidP="005F0C57">
      <w:pPr>
        <w:pStyle w:val="af3"/>
        <w:numPr>
          <w:ilvl w:val="0"/>
          <w:numId w:val="25"/>
        </w:numPr>
        <w:shd w:val="clear" w:color="auto" w:fill="FFFFFF"/>
        <w:spacing w:before="0" w:beforeAutospacing="0" w:after="0" w:afterAutospacing="0"/>
        <w:contextualSpacing/>
      </w:pPr>
      <w:proofErr w:type="gramStart"/>
      <w:r w:rsidRPr="00461761">
        <w:t>Введите простое математическое выражение, содержащее математические операторы: + (плюс), – (минус), x (умножение), / (деление) или % (процент).</w:t>
      </w:r>
      <w:proofErr w:type="gramEnd"/>
    </w:p>
    <w:p w:rsidR="00A32631" w:rsidRPr="00461761" w:rsidRDefault="00A32631" w:rsidP="005F0C57">
      <w:pPr>
        <w:pStyle w:val="af3"/>
        <w:shd w:val="clear" w:color="auto" w:fill="FFFFFF"/>
        <w:spacing w:before="0" w:beforeAutospacing="0" w:after="0" w:afterAutospacing="0"/>
        <w:contextualSpacing/>
      </w:pPr>
      <w:r w:rsidRPr="00461761">
        <w:t>Например,</w:t>
      </w:r>
    </w:p>
    <w:p w:rsidR="00A32631" w:rsidRPr="00461761" w:rsidRDefault="00A32631" w:rsidP="005F0C57">
      <w:pPr>
        <w:pStyle w:val="af3"/>
        <w:shd w:val="clear" w:color="auto" w:fill="FFFFFF"/>
        <w:spacing w:before="0" w:beforeAutospacing="0" w:after="0" w:afterAutospacing="0"/>
        <w:contextualSpacing/>
      </w:pPr>
      <w:r w:rsidRPr="00461761">
        <w:t>3 см * 50 % равно 3 сантиметрам, умноженным на 50 %, то есть 1,50 см.</w:t>
      </w:r>
    </w:p>
    <w:p w:rsidR="00A32631" w:rsidRPr="00461761" w:rsidRDefault="00A32631" w:rsidP="005F0C57">
      <w:pPr>
        <w:pStyle w:val="af3"/>
        <w:shd w:val="clear" w:color="auto" w:fill="FFFFFF"/>
        <w:spacing w:before="0" w:beforeAutospacing="0" w:after="0" w:afterAutospacing="0"/>
        <w:contextualSpacing/>
      </w:pPr>
      <w:r w:rsidRPr="00461761">
        <w:t>50 </w:t>
      </w:r>
      <w:proofErr w:type="spellStart"/>
      <w:proofErr w:type="gramStart"/>
      <w:r w:rsidRPr="00461761">
        <w:t>пт</w:t>
      </w:r>
      <w:proofErr w:type="spellEnd"/>
      <w:proofErr w:type="gramEnd"/>
      <w:r w:rsidRPr="00461761">
        <w:t xml:space="preserve"> + 25 % равно 50 пунктам плюс 25 % от 50 пунктов, то есть 62,5 пункта.</w:t>
      </w:r>
    </w:p>
    <w:p w:rsidR="00A32631" w:rsidRPr="00461761" w:rsidRDefault="00A32631" w:rsidP="005F0C57">
      <w:pPr>
        <w:pStyle w:val="af3"/>
        <w:numPr>
          <w:ilvl w:val="0"/>
          <w:numId w:val="25"/>
        </w:numPr>
        <w:shd w:val="clear" w:color="auto" w:fill="FFFFFF"/>
        <w:spacing w:before="0" w:beforeAutospacing="0" w:after="0" w:afterAutospacing="0"/>
        <w:contextualSpacing/>
      </w:pPr>
      <w:r w:rsidRPr="00461761">
        <w:t>Нажмите клавишу Enter, чтобы выполнить расчет.</w:t>
      </w:r>
    </w:p>
    <w:p w:rsidR="007A7355" w:rsidRPr="00461761" w:rsidRDefault="007A7355" w:rsidP="005F0C57">
      <w:pPr>
        <w:spacing w:line="240" w:lineRule="auto"/>
        <w:contextualSpacing/>
        <w:jc w:val="both"/>
        <w:rPr>
          <w:rStyle w:val="af4"/>
          <w:rFonts w:eastAsia="Times New Roman" w:cs="Times New Roman"/>
          <w:b w:val="0"/>
          <w:szCs w:val="24"/>
          <w:lang w:eastAsia="ru-RU"/>
        </w:rPr>
      </w:pPr>
      <w:r w:rsidRPr="00461761">
        <w:rPr>
          <w:rStyle w:val="af4"/>
          <w:rFonts w:cs="Times New Roman"/>
          <w:b w:val="0"/>
          <w:szCs w:val="24"/>
        </w:rPr>
        <w:br w:type="page"/>
      </w:r>
    </w:p>
    <w:p w:rsidR="006F1F9C" w:rsidRPr="00461761" w:rsidRDefault="006F1F9C" w:rsidP="005F0C57">
      <w:pPr>
        <w:pStyle w:val="af3"/>
        <w:spacing w:before="0" w:beforeAutospacing="0" w:after="0" w:afterAutospacing="0"/>
        <w:ind w:firstLine="709"/>
        <w:contextualSpacing/>
        <w:jc w:val="center"/>
        <w:rPr>
          <w:b/>
        </w:rPr>
      </w:pPr>
      <w:r w:rsidRPr="00461761">
        <w:rPr>
          <w:b/>
        </w:rPr>
        <w:lastRenderedPageBreak/>
        <w:t xml:space="preserve">Обеспеченность </w:t>
      </w:r>
      <w:r w:rsidR="00AD10E8" w:rsidRPr="00461761">
        <w:rPr>
          <w:b/>
        </w:rPr>
        <w:t xml:space="preserve">лабораторно-практических </w:t>
      </w:r>
      <w:r w:rsidRPr="00461761">
        <w:rPr>
          <w:b/>
        </w:rPr>
        <w:t>заняти</w:t>
      </w:r>
      <w:r w:rsidR="00AD10E8" w:rsidRPr="00461761">
        <w:rPr>
          <w:b/>
        </w:rPr>
        <w:t>й</w:t>
      </w:r>
    </w:p>
    <w:p w:rsidR="006F1F9C" w:rsidRPr="00461761" w:rsidRDefault="006F1F9C" w:rsidP="005F0C57">
      <w:pPr>
        <w:spacing w:line="240" w:lineRule="auto"/>
        <w:ind w:firstLine="709"/>
        <w:contextualSpacing/>
        <w:jc w:val="left"/>
        <w:rPr>
          <w:rFonts w:cs="Times New Roman"/>
          <w:b/>
          <w:szCs w:val="24"/>
        </w:rPr>
      </w:pPr>
    </w:p>
    <w:p w:rsidR="00580D5C" w:rsidRPr="00461761" w:rsidRDefault="00580D5C" w:rsidP="005F0C57">
      <w:pPr>
        <w:spacing w:line="240" w:lineRule="auto"/>
        <w:ind w:firstLine="709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461761">
        <w:rPr>
          <w:rFonts w:eastAsia="Times New Roman" w:cs="Times New Roman"/>
          <w:b/>
          <w:bCs/>
          <w:szCs w:val="24"/>
          <w:lang w:eastAsia="ru-RU"/>
        </w:rPr>
        <w:t>Основные источники:</w:t>
      </w:r>
    </w:p>
    <w:p w:rsidR="00580D5C" w:rsidRPr="00461761" w:rsidRDefault="00580D5C" w:rsidP="005F0C57">
      <w:pPr>
        <w:numPr>
          <w:ilvl w:val="0"/>
          <w:numId w:val="3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bCs/>
          <w:szCs w:val="24"/>
        </w:rPr>
        <w:t>Информатика</w:t>
      </w:r>
      <w:r w:rsidRPr="00461761">
        <w:rPr>
          <w:rFonts w:cs="Times New Roman"/>
          <w:szCs w:val="24"/>
        </w:rPr>
        <w:t>: учебник / Н.Д. </w:t>
      </w:r>
      <w:proofErr w:type="spellStart"/>
      <w:r w:rsidRPr="00461761">
        <w:rPr>
          <w:rFonts w:cs="Times New Roman"/>
          <w:szCs w:val="24"/>
        </w:rPr>
        <w:t>Угринович</w:t>
      </w:r>
      <w:proofErr w:type="spellEnd"/>
      <w:r w:rsidRPr="00461761">
        <w:rPr>
          <w:rFonts w:cs="Times New Roman"/>
          <w:szCs w:val="24"/>
        </w:rPr>
        <w:t xml:space="preserve">. — Москва: </w:t>
      </w:r>
      <w:proofErr w:type="spellStart"/>
      <w:r w:rsidRPr="00461761">
        <w:rPr>
          <w:rFonts w:cs="Times New Roman"/>
          <w:szCs w:val="24"/>
        </w:rPr>
        <w:t>КноРус</w:t>
      </w:r>
      <w:proofErr w:type="spellEnd"/>
      <w:r w:rsidRPr="00461761">
        <w:rPr>
          <w:rFonts w:cs="Times New Roman"/>
          <w:szCs w:val="24"/>
        </w:rPr>
        <w:t>, 2018. — 377 с.</w:t>
      </w:r>
    </w:p>
    <w:p w:rsidR="00580D5C" w:rsidRPr="00461761" w:rsidRDefault="00580D5C" w:rsidP="005F0C57">
      <w:pPr>
        <w:numPr>
          <w:ilvl w:val="0"/>
          <w:numId w:val="3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bCs/>
          <w:szCs w:val="24"/>
        </w:rPr>
        <w:t>Информатика. Практикум</w:t>
      </w:r>
      <w:r w:rsidRPr="00461761">
        <w:rPr>
          <w:rFonts w:cs="Times New Roman"/>
          <w:szCs w:val="24"/>
        </w:rPr>
        <w:t>: практикум / Н.Д. </w:t>
      </w:r>
      <w:proofErr w:type="spellStart"/>
      <w:r w:rsidRPr="00461761">
        <w:rPr>
          <w:rFonts w:cs="Times New Roman"/>
          <w:szCs w:val="24"/>
        </w:rPr>
        <w:t>Угринович</w:t>
      </w:r>
      <w:proofErr w:type="spellEnd"/>
      <w:r w:rsidRPr="00461761">
        <w:rPr>
          <w:rFonts w:cs="Times New Roman"/>
          <w:szCs w:val="24"/>
        </w:rPr>
        <w:t xml:space="preserve">. — Москва: </w:t>
      </w:r>
      <w:proofErr w:type="spellStart"/>
      <w:r w:rsidRPr="00461761">
        <w:rPr>
          <w:rFonts w:cs="Times New Roman"/>
          <w:szCs w:val="24"/>
        </w:rPr>
        <w:t>КноРус</w:t>
      </w:r>
      <w:proofErr w:type="spellEnd"/>
      <w:r w:rsidRPr="00461761">
        <w:rPr>
          <w:rFonts w:cs="Times New Roman"/>
          <w:szCs w:val="24"/>
        </w:rPr>
        <w:t xml:space="preserve">, 2018. — 264 с. </w:t>
      </w:r>
    </w:p>
    <w:p w:rsidR="00580D5C" w:rsidRPr="00461761" w:rsidRDefault="00580D5C" w:rsidP="005F0C57">
      <w:pPr>
        <w:numPr>
          <w:ilvl w:val="0"/>
          <w:numId w:val="3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bCs/>
          <w:szCs w:val="24"/>
        </w:rPr>
        <w:t>Информационные технологии в профессиональной деятельности</w:t>
      </w:r>
      <w:r w:rsidRPr="00461761">
        <w:rPr>
          <w:rFonts w:cs="Times New Roman"/>
          <w:szCs w:val="24"/>
        </w:rPr>
        <w:t xml:space="preserve">: учебник / Е.В. Филимонова. — Москва: </w:t>
      </w:r>
      <w:proofErr w:type="spellStart"/>
      <w:r w:rsidRPr="00461761">
        <w:rPr>
          <w:rFonts w:cs="Times New Roman"/>
          <w:szCs w:val="24"/>
        </w:rPr>
        <w:t>КноРус</w:t>
      </w:r>
      <w:proofErr w:type="spellEnd"/>
      <w:r w:rsidRPr="00461761">
        <w:rPr>
          <w:rFonts w:cs="Times New Roman"/>
          <w:szCs w:val="24"/>
        </w:rPr>
        <w:t>, 2017. — 482 с.</w:t>
      </w:r>
    </w:p>
    <w:p w:rsidR="00580D5C" w:rsidRPr="00461761" w:rsidRDefault="00580D5C" w:rsidP="005F0C57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580D5C" w:rsidRPr="00461761" w:rsidRDefault="00580D5C" w:rsidP="005F0C57">
      <w:pPr>
        <w:pStyle w:val="msonormalbullet3gif"/>
        <w:spacing w:before="0" w:beforeAutospacing="0" w:after="0" w:afterAutospacing="0" w:line="240" w:lineRule="auto"/>
        <w:ind w:firstLine="709"/>
        <w:contextualSpacing/>
        <w:jc w:val="left"/>
        <w:rPr>
          <w:szCs w:val="24"/>
        </w:rPr>
      </w:pPr>
      <w:r w:rsidRPr="00461761">
        <w:rPr>
          <w:rStyle w:val="af4"/>
          <w:bCs w:val="0"/>
          <w:szCs w:val="24"/>
          <w:bdr w:val="none" w:sz="0" w:space="0" w:color="auto" w:frame="1"/>
        </w:rPr>
        <w:t>Дополнительные источники</w:t>
      </w:r>
      <w:r w:rsidRPr="00461761">
        <w:rPr>
          <w:szCs w:val="24"/>
          <w:bdr w:val="none" w:sz="0" w:space="0" w:color="auto" w:frame="1"/>
        </w:rPr>
        <w:t>:</w:t>
      </w:r>
    </w:p>
    <w:p w:rsidR="00580D5C" w:rsidRPr="00461761" w:rsidRDefault="00580D5C" w:rsidP="005F0C57">
      <w:pPr>
        <w:numPr>
          <w:ilvl w:val="0"/>
          <w:numId w:val="4"/>
        </w:numPr>
        <w:spacing w:line="240" w:lineRule="auto"/>
        <w:ind w:left="0" w:firstLine="709"/>
        <w:contextualSpacing/>
        <w:jc w:val="left"/>
        <w:rPr>
          <w:rFonts w:cs="Times New Roman"/>
          <w:bCs/>
          <w:szCs w:val="24"/>
        </w:rPr>
      </w:pPr>
      <w:r w:rsidRPr="00461761">
        <w:rPr>
          <w:rFonts w:cs="Times New Roman"/>
          <w:bCs/>
          <w:szCs w:val="24"/>
        </w:rPr>
        <w:t>Основы информатики: учебник / В.Ф. </w:t>
      </w:r>
      <w:proofErr w:type="spellStart"/>
      <w:r w:rsidRPr="00461761">
        <w:rPr>
          <w:rFonts w:cs="Times New Roman"/>
          <w:bCs/>
          <w:szCs w:val="24"/>
        </w:rPr>
        <w:t>Ляхович</w:t>
      </w:r>
      <w:proofErr w:type="spellEnd"/>
      <w:r w:rsidRPr="00461761">
        <w:rPr>
          <w:rFonts w:cs="Times New Roman"/>
          <w:bCs/>
          <w:szCs w:val="24"/>
        </w:rPr>
        <w:t xml:space="preserve">, В.А. Молодцов, Н.Б. Рыжикова. — Москва: </w:t>
      </w:r>
      <w:proofErr w:type="spellStart"/>
      <w:r w:rsidRPr="00461761">
        <w:rPr>
          <w:rFonts w:cs="Times New Roman"/>
          <w:bCs/>
          <w:szCs w:val="24"/>
        </w:rPr>
        <w:t>КноРус</w:t>
      </w:r>
      <w:proofErr w:type="spellEnd"/>
      <w:r w:rsidRPr="00461761">
        <w:rPr>
          <w:rFonts w:cs="Times New Roman"/>
          <w:bCs/>
          <w:szCs w:val="24"/>
        </w:rPr>
        <w:t>, 2018. — 347 с.</w:t>
      </w:r>
    </w:p>
    <w:p w:rsidR="00580D5C" w:rsidRPr="00461761" w:rsidRDefault="00580D5C" w:rsidP="005F0C57">
      <w:pPr>
        <w:numPr>
          <w:ilvl w:val="0"/>
          <w:numId w:val="4"/>
        </w:numPr>
        <w:spacing w:line="240" w:lineRule="auto"/>
        <w:ind w:left="0" w:firstLine="709"/>
        <w:contextualSpacing/>
        <w:jc w:val="left"/>
        <w:rPr>
          <w:rFonts w:cs="Times New Roman"/>
          <w:bCs/>
          <w:szCs w:val="24"/>
        </w:rPr>
      </w:pPr>
      <w:r w:rsidRPr="00461761">
        <w:rPr>
          <w:rFonts w:cs="Times New Roman"/>
          <w:bCs/>
          <w:szCs w:val="24"/>
        </w:rPr>
        <w:t>Информационные технологии. Задачник (для СПО). Учебное пособие: учебное п</w:t>
      </w:r>
      <w:r w:rsidRPr="00461761">
        <w:rPr>
          <w:rFonts w:cs="Times New Roman"/>
          <w:bCs/>
          <w:szCs w:val="24"/>
        </w:rPr>
        <w:t>о</w:t>
      </w:r>
      <w:r w:rsidRPr="00461761">
        <w:rPr>
          <w:rFonts w:cs="Times New Roman"/>
          <w:bCs/>
          <w:szCs w:val="24"/>
        </w:rPr>
        <w:t>собие / С.В. </w:t>
      </w:r>
      <w:proofErr w:type="spellStart"/>
      <w:r w:rsidRPr="00461761">
        <w:rPr>
          <w:rFonts w:cs="Times New Roman"/>
          <w:bCs/>
          <w:szCs w:val="24"/>
        </w:rPr>
        <w:t>Синаторов</w:t>
      </w:r>
      <w:proofErr w:type="spellEnd"/>
      <w:r w:rsidRPr="00461761">
        <w:rPr>
          <w:rFonts w:cs="Times New Roman"/>
          <w:bCs/>
          <w:szCs w:val="24"/>
        </w:rPr>
        <w:t xml:space="preserve">. — Москва: </w:t>
      </w:r>
      <w:proofErr w:type="spellStart"/>
      <w:r w:rsidRPr="00461761">
        <w:rPr>
          <w:rFonts w:cs="Times New Roman"/>
          <w:bCs/>
          <w:szCs w:val="24"/>
        </w:rPr>
        <w:t>КноРус</w:t>
      </w:r>
      <w:proofErr w:type="spellEnd"/>
      <w:r w:rsidRPr="00461761">
        <w:rPr>
          <w:rFonts w:cs="Times New Roman"/>
          <w:bCs/>
          <w:szCs w:val="24"/>
        </w:rPr>
        <w:t>, 2018. — 253 с.</w:t>
      </w:r>
    </w:p>
    <w:p w:rsidR="00580D5C" w:rsidRPr="00461761" w:rsidRDefault="00580D5C" w:rsidP="005F0C57">
      <w:pPr>
        <w:pStyle w:val="af3"/>
        <w:spacing w:before="0" w:beforeAutospacing="0" w:after="0" w:afterAutospacing="0"/>
        <w:ind w:firstLine="709"/>
        <w:contextualSpacing/>
        <w:rPr>
          <w:rStyle w:val="af4"/>
          <w:bdr w:val="none" w:sz="0" w:space="0" w:color="auto" w:frame="1"/>
        </w:rPr>
      </w:pPr>
    </w:p>
    <w:p w:rsidR="00580D5C" w:rsidRPr="00461761" w:rsidRDefault="00580D5C" w:rsidP="005F0C57">
      <w:pPr>
        <w:pStyle w:val="af3"/>
        <w:spacing w:before="0" w:beforeAutospacing="0" w:after="0" w:afterAutospacing="0"/>
        <w:ind w:firstLine="709"/>
        <w:contextualSpacing/>
        <w:rPr>
          <w:shd w:val="clear" w:color="auto" w:fill="FFFFFF"/>
        </w:rPr>
      </w:pPr>
      <w:r w:rsidRPr="00461761">
        <w:rPr>
          <w:rStyle w:val="af4"/>
          <w:bCs w:val="0"/>
          <w:bdr w:val="none" w:sz="0" w:space="0" w:color="auto" w:frame="1"/>
        </w:rPr>
        <w:t>Интернет-ресурсы:</w:t>
      </w:r>
    </w:p>
    <w:p w:rsidR="00580D5C" w:rsidRPr="00461761" w:rsidRDefault="00580D5C" w:rsidP="005F0C57">
      <w:pPr>
        <w:numPr>
          <w:ilvl w:val="0"/>
          <w:numId w:val="2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http:// www.edu.ru - каталог образовательных Интернет-ресурсов.</w:t>
      </w:r>
    </w:p>
    <w:p w:rsidR="00580D5C" w:rsidRPr="00461761" w:rsidRDefault="00580D5C" w:rsidP="005F0C57">
      <w:pPr>
        <w:numPr>
          <w:ilvl w:val="0"/>
          <w:numId w:val="2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 xml:space="preserve">http:// www.universarium.org </w:t>
      </w:r>
    </w:p>
    <w:p w:rsidR="00580D5C" w:rsidRPr="00461761" w:rsidRDefault="00580D5C" w:rsidP="005F0C57">
      <w:pPr>
        <w:numPr>
          <w:ilvl w:val="0"/>
          <w:numId w:val="2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 xml:space="preserve">http:// www.openedu.ru </w:t>
      </w:r>
    </w:p>
    <w:p w:rsidR="00580D5C" w:rsidRPr="00461761" w:rsidRDefault="00F54469" w:rsidP="005F0C57">
      <w:pPr>
        <w:numPr>
          <w:ilvl w:val="0"/>
          <w:numId w:val="2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hyperlink r:id="rId35" w:history="1">
        <w:r w:rsidR="00580D5C" w:rsidRPr="00461761">
          <w:rPr>
            <w:rFonts w:cs="Times New Roman"/>
            <w:szCs w:val="24"/>
          </w:rPr>
          <w:t>http://www.intuit.ru</w:t>
        </w:r>
      </w:hyperlink>
    </w:p>
    <w:p w:rsidR="005F646A" w:rsidRPr="00461761" w:rsidRDefault="00480B06" w:rsidP="005F0C57">
      <w:pPr>
        <w:numPr>
          <w:ilvl w:val="0"/>
          <w:numId w:val="2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https://helpx.adobe.com/ru/photoshop/using/workspace-basics.html</w:t>
      </w:r>
    </w:p>
    <w:p w:rsidR="00AB4A80" w:rsidRPr="005F0C57" w:rsidRDefault="00F54469" w:rsidP="005F0C57">
      <w:pPr>
        <w:pStyle w:val="ac"/>
        <w:numPr>
          <w:ilvl w:val="0"/>
          <w:numId w:val="2"/>
        </w:numPr>
        <w:ind w:left="0" w:firstLine="709"/>
        <w:contextualSpacing/>
      </w:pPr>
      <w:hyperlink r:id="rId36" w:history="1">
        <w:r w:rsidR="00AB4A80" w:rsidRPr="005F0C57">
          <w:rPr>
            <w:rStyle w:val="af6"/>
            <w:color w:val="auto"/>
          </w:rPr>
          <w:t>https://docplayer.com/40117977-Tema-1-rabochaya-oblast-prakticheskie-zadaniya.html</w:t>
        </w:r>
      </w:hyperlink>
    </w:p>
    <w:p w:rsidR="00AB4A80" w:rsidRPr="005F0C57" w:rsidRDefault="00AB4A80" w:rsidP="005F0C57">
      <w:pPr>
        <w:pStyle w:val="ac"/>
        <w:numPr>
          <w:ilvl w:val="0"/>
          <w:numId w:val="2"/>
        </w:numPr>
        <w:ind w:left="0" w:firstLine="709"/>
        <w:contextualSpacing/>
      </w:pPr>
      <w:r w:rsidRPr="005F0C57">
        <w:t xml:space="preserve"> </w:t>
      </w:r>
      <w:r w:rsidR="002210EE" w:rsidRPr="005F0C57">
        <w:rPr>
          <w:lang w:val="en-US"/>
        </w:rPr>
        <w:t>Photoshop</w:t>
      </w:r>
      <w:r w:rsidR="002210EE" w:rsidRPr="005F0C57">
        <w:t xml:space="preserve"> с нуля 2021. Авторский </w:t>
      </w:r>
      <w:r w:rsidR="00CF663C" w:rsidRPr="005F0C57">
        <w:t>курс Оксаны</w:t>
      </w:r>
      <w:r w:rsidR="002210EE" w:rsidRPr="005F0C57">
        <w:t xml:space="preserve"> </w:t>
      </w:r>
      <w:proofErr w:type="spellStart"/>
      <w:r w:rsidR="002210EE" w:rsidRPr="005F0C57">
        <w:t>Решетнёвой</w:t>
      </w:r>
      <w:proofErr w:type="spellEnd"/>
      <w:r w:rsidR="002210EE" w:rsidRPr="005F0C57">
        <w:t xml:space="preserve">. </w:t>
      </w:r>
    </w:p>
    <w:p w:rsidR="00480B06" w:rsidRPr="005F0C57" w:rsidRDefault="00F54469" w:rsidP="005F0C57">
      <w:pPr>
        <w:pStyle w:val="ac"/>
        <w:ind w:left="709"/>
        <w:contextualSpacing/>
      </w:pPr>
      <w:hyperlink r:id="rId37" w:history="1">
        <w:r w:rsidR="00480B06" w:rsidRPr="005F0C57">
          <w:rPr>
            <w:rStyle w:val="af6"/>
            <w:color w:val="auto"/>
          </w:rPr>
          <w:t>https://cloudlessons.ru/online/course.html?id=315&amp;pid=357&amp;lid=4069</w:t>
        </w:r>
      </w:hyperlink>
    </w:p>
    <w:p w:rsidR="00D77CA4" w:rsidRPr="005F0C57" w:rsidRDefault="00D77CA4" w:rsidP="005F0C57">
      <w:pPr>
        <w:pStyle w:val="ac"/>
        <w:ind w:left="709"/>
        <w:contextualSpacing/>
      </w:pPr>
    </w:p>
    <w:p w:rsidR="006F1F9C" w:rsidRPr="00461761" w:rsidRDefault="006F1F9C" w:rsidP="005F0C57">
      <w:pPr>
        <w:spacing w:line="240" w:lineRule="auto"/>
        <w:ind w:firstLine="709"/>
        <w:contextualSpacing/>
        <w:rPr>
          <w:rFonts w:cs="Times New Roman"/>
          <w:b/>
          <w:bCs/>
          <w:szCs w:val="24"/>
          <w:bdr w:val="none" w:sz="0" w:space="0" w:color="auto" w:frame="1"/>
        </w:rPr>
      </w:pPr>
      <w:r w:rsidRPr="00461761">
        <w:rPr>
          <w:rFonts w:cs="Times New Roman"/>
          <w:b/>
          <w:bCs/>
          <w:szCs w:val="24"/>
          <w:bdr w:val="none" w:sz="0" w:space="0" w:color="auto" w:frame="1"/>
        </w:rPr>
        <w:t>Материально-техническое обеспечение</w:t>
      </w:r>
    </w:p>
    <w:p w:rsidR="006F1F9C" w:rsidRPr="00461761" w:rsidRDefault="006F1F9C" w:rsidP="005F0C57">
      <w:pPr>
        <w:spacing w:line="240" w:lineRule="auto"/>
        <w:ind w:firstLine="709"/>
        <w:contextualSpacing/>
        <w:jc w:val="left"/>
        <w:rPr>
          <w:rFonts w:cs="Times New Roman"/>
          <w:bCs/>
          <w:szCs w:val="24"/>
          <w:bdr w:val="none" w:sz="0" w:space="0" w:color="auto" w:frame="1"/>
        </w:rPr>
      </w:pPr>
      <w:r w:rsidRPr="00461761">
        <w:rPr>
          <w:rFonts w:cs="Times New Roman"/>
          <w:bCs/>
          <w:szCs w:val="24"/>
          <w:bdr w:val="none" w:sz="0" w:space="0" w:color="auto" w:frame="1"/>
        </w:rPr>
        <w:t>Материально-техническое обеспечение включает в себя наличие специализированного к</w:t>
      </w:r>
      <w:r w:rsidRPr="00461761">
        <w:rPr>
          <w:rFonts w:cs="Times New Roman"/>
          <w:bCs/>
          <w:szCs w:val="24"/>
          <w:bdr w:val="none" w:sz="0" w:space="0" w:color="auto" w:frame="1"/>
        </w:rPr>
        <w:t>а</w:t>
      </w:r>
      <w:r w:rsidRPr="00461761">
        <w:rPr>
          <w:rFonts w:cs="Times New Roman"/>
          <w:bCs/>
          <w:szCs w:val="24"/>
          <w:bdr w:val="none" w:sz="0" w:space="0" w:color="auto" w:frame="1"/>
        </w:rPr>
        <w:t>бинета, имеющего:</w:t>
      </w:r>
    </w:p>
    <w:p w:rsidR="006F1F9C" w:rsidRPr="00461761" w:rsidRDefault="006F1F9C" w:rsidP="005F0C57">
      <w:pPr>
        <w:numPr>
          <w:ilvl w:val="0"/>
          <w:numId w:val="1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 xml:space="preserve">посадочные места по количеству </w:t>
      </w:r>
      <w:proofErr w:type="gramStart"/>
      <w:r w:rsidRPr="00461761">
        <w:rPr>
          <w:rFonts w:cs="Times New Roman"/>
          <w:szCs w:val="24"/>
        </w:rPr>
        <w:t>обучающихся</w:t>
      </w:r>
      <w:proofErr w:type="gramEnd"/>
      <w:r w:rsidRPr="00461761">
        <w:rPr>
          <w:rFonts w:cs="Times New Roman"/>
          <w:szCs w:val="24"/>
        </w:rPr>
        <w:t xml:space="preserve">; </w:t>
      </w:r>
    </w:p>
    <w:p w:rsidR="006F1F9C" w:rsidRPr="00461761" w:rsidRDefault="006F1F9C" w:rsidP="005F0C57">
      <w:pPr>
        <w:numPr>
          <w:ilvl w:val="0"/>
          <w:numId w:val="1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 xml:space="preserve">рабочее место преподавателя; </w:t>
      </w:r>
    </w:p>
    <w:p w:rsidR="006F1F9C" w:rsidRPr="00461761" w:rsidRDefault="006F1F9C" w:rsidP="005F0C57">
      <w:pPr>
        <w:numPr>
          <w:ilvl w:val="0"/>
          <w:numId w:val="1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  <w:bdr w:val="none" w:sz="0" w:space="0" w:color="auto" w:frame="1"/>
        </w:rPr>
      </w:pPr>
      <w:r w:rsidRPr="00461761">
        <w:rPr>
          <w:rFonts w:cs="Times New Roman"/>
          <w:szCs w:val="24"/>
        </w:rPr>
        <w:t>технические средства обучения: компьютер с лицензионным программным обесп</w:t>
      </w:r>
      <w:r w:rsidRPr="00461761">
        <w:rPr>
          <w:rFonts w:cs="Times New Roman"/>
          <w:szCs w:val="24"/>
        </w:rPr>
        <w:t>е</w:t>
      </w:r>
      <w:r w:rsidRPr="00461761">
        <w:rPr>
          <w:rFonts w:cs="Times New Roman"/>
          <w:szCs w:val="24"/>
        </w:rPr>
        <w:t xml:space="preserve">чением и выходом в сеть Интернет, лицензионное или свободно распространяемое программное обеспечение по профилю обучения, мультимедийный проектор. </w:t>
      </w:r>
    </w:p>
    <w:p w:rsidR="006F1F9C" w:rsidRPr="00461761" w:rsidRDefault="006F1F9C" w:rsidP="005F0C57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>Для проведения лабораторно-практических занятий имеется учебный класс, укомплект</w:t>
      </w:r>
      <w:r w:rsidRPr="00461761">
        <w:rPr>
          <w:rFonts w:cs="Times New Roman"/>
          <w:szCs w:val="24"/>
        </w:rPr>
        <w:t>о</w:t>
      </w:r>
      <w:r w:rsidRPr="00461761">
        <w:rPr>
          <w:rFonts w:cs="Times New Roman"/>
          <w:szCs w:val="24"/>
        </w:rPr>
        <w:t>ванный всем необходимым оборудованием и инвентарем.</w:t>
      </w:r>
    </w:p>
    <w:p w:rsidR="00C439AB" w:rsidRPr="00461761" w:rsidRDefault="006F1F9C" w:rsidP="005F0C57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ab/>
      </w:r>
    </w:p>
    <w:p w:rsidR="00FA3FBC" w:rsidRPr="00461761" w:rsidRDefault="00C439AB" w:rsidP="005F0C57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  <w:r w:rsidRPr="00461761">
        <w:rPr>
          <w:rFonts w:cs="Times New Roman"/>
          <w:szCs w:val="24"/>
        </w:rPr>
        <w:tab/>
      </w:r>
    </w:p>
    <w:p w:rsidR="00FA3FBC" w:rsidRPr="00461761" w:rsidRDefault="00FA3FBC" w:rsidP="005F0C57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FA3FBC" w:rsidRPr="00461761" w:rsidRDefault="00FA3FBC" w:rsidP="005F0C57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6F1F9C" w:rsidRPr="00461761" w:rsidRDefault="006F1F9C" w:rsidP="005F0C57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26594C" w:rsidRPr="00461761" w:rsidRDefault="0026594C" w:rsidP="005F0C57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F3410D" w:rsidRPr="00461761" w:rsidRDefault="00F3410D" w:rsidP="005F0C57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sectPr w:rsidR="00F3410D" w:rsidRPr="00461761" w:rsidSect="00EE0A0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87A" w:rsidRDefault="00E2587A" w:rsidP="006C05DB">
      <w:pPr>
        <w:spacing w:line="240" w:lineRule="auto"/>
      </w:pPr>
      <w:r>
        <w:separator/>
      </w:r>
    </w:p>
  </w:endnote>
  <w:endnote w:type="continuationSeparator" w:id="0">
    <w:p w:rsidR="00E2587A" w:rsidRDefault="00E2587A" w:rsidP="006C05D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626"/>
    </w:sdtPr>
    <w:sdtContent>
      <w:p w:rsidR="005F0C57" w:rsidRDefault="00F54469">
        <w:pPr>
          <w:pStyle w:val="aa"/>
          <w:jc w:val="right"/>
        </w:pPr>
        <w:fldSimple w:instr=" PAGE   \* MERGEFORMAT ">
          <w:r w:rsidR="00CD5020">
            <w:rPr>
              <w:noProof/>
            </w:rPr>
            <w:t>2</w:t>
          </w:r>
        </w:fldSimple>
      </w:p>
    </w:sdtContent>
  </w:sdt>
  <w:p w:rsidR="005F0C57" w:rsidRDefault="005F0C57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627"/>
    </w:sdtPr>
    <w:sdtContent>
      <w:p w:rsidR="005F0C57" w:rsidRDefault="00F54469">
        <w:pPr>
          <w:pStyle w:val="aa"/>
          <w:jc w:val="right"/>
        </w:pPr>
        <w:fldSimple w:instr="PAGE   \* MERGEFORMAT">
          <w:r w:rsidR="005F0C57">
            <w:rPr>
              <w:noProof/>
            </w:rPr>
            <w:t>1</w:t>
          </w:r>
        </w:fldSimple>
      </w:p>
    </w:sdtContent>
  </w:sdt>
  <w:p w:rsidR="005F0C57" w:rsidRDefault="005F0C57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91610"/>
    </w:sdtPr>
    <w:sdtContent>
      <w:p w:rsidR="000B579F" w:rsidRDefault="00F54469">
        <w:pPr>
          <w:pStyle w:val="aa"/>
          <w:jc w:val="right"/>
        </w:pPr>
        <w:r>
          <w:fldChar w:fldCharType="begin"/>
        </w:r>
        <w:r w:rsidR="00BA2112">
          <w:instrText xml:space="preserve"> PAGE   \* MERGEFORMAT </w:instrText>
        </w:r>
        <w:r>
          <w:fldChar w:fldCharType="separate"/>
        </w:r>
        <w:r w:rsidR="00CD5020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0B579F" w:rsidRDefault="000B579F">
    <w:pPr>
      <w:pStyle w:val="a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4177475"/>
    </w:sdtPr>
    <w:sdtContent>
      <w:p w:rsidR="000B579F" w:rsidRDefault="00F54469">
        <w:pPr>
          <w:pStyle w:val="aa"/>
          <w:jc w:val="right"/>
        </w:pPr>
        <w:r>
          <w:fldChar w:fldCharType="begin"/>
        </w:r>
        <w:r w:rsidR="00BA2112">
          <w:instrText>PAGE   \* MERGEFORMAT</w:instrText>
        </w:r>
        <w:r>
          <w:fldChar w:fldCharType="separate"/>
        </w:r>
        <w:r w:rsidR="000B579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B579F" w:rsidRDefault="000B579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87A" w:rsidRDefault="00E2587A" w:rsidP="006C05DB">
      <w:pPr>
        <w:spacing w:line="240" w:lineRule="auto"/>
      </w:pPr>
      <w:r>
        <w:separator/>
      </w:r>
    </w:p>
  </w:footnote>
  <w:footnote w:type="continuationSeparator" w:id="0">
    <w:p w:rsidR="00E2587A" w:rsidRDefault="00E2587A" w:rsidP="006C05D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614B1"/>
    <w:multiLevelType w:val="multilevel"/>
    <w:tmpl w:val="097E9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432930"/>
    <w:multiLevelType w:val="hybridMultilevel"/>
    <w:tmpl w:val="88EA0E0C"/>
    <w:lvl w:ilvl="0" w:tplc="041C132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065B3E"/>
    <w:multiLevelType w:val="multilevel"/>
    <w:tmpl w:val="E9B08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3C5336"/>
    <w:multiLevelType w:val="hybridMultilevel"/>
    <w:tmpl w:val="4AE6BA3E"/>
    <w:lvl w:ilvl="0" w:tplc="A43061EE">
      <w:start w:val="1"/>
      <w:numFmt w:val="decimal"/>
      <w:lvlText w:val="%1."/>
      <w:lvlJc w:val="left"/>
      <w:pPr>
        <w:ind w:left="862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213AE6"/>
    <w:multiLevelType w:val="multilevel"/>
    <w:tmpl w:val="7F428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E00729"/>
    <w:multiLevelType w:val="multilevel"/>
    <w:tmpl w:val="EB5E1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8D69F8"/>
    <w:multiLevelType w:val="hybridMultilevel"/>
    <w:tmpl w:val="4498C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34F2F"/>
    <w:multiLevelType w:val="multilevel"/>
    <w:tmpl w:val="13A29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F463FF"/>
    <w:multiLevelType w:val="multilevel"/>
    <w:tmpl w:val="EB748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F7480B"/>
    <w:multiLevelType w:val="multilevel"/>
    <w:tmpl w:val="41A48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F46794"/>
    <w:multiLevelType w:val="hybridMultilevel"/>
    <w:tmpl w:val="3426EEE8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B22933"/>
    <w:multiLevelType w:val="multilevel"/>
    <w:tmpl w:val="8F3EA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3C01B3"/>
    <w:multiLevelType w:val="multilevel"/>
    <w:tmpl w:val="D8302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371F00"/>
    <w:multiLevelType w:val="multilevel"/>
    <w:tmpl w:val="F2D6C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3F6EFF"/>
    <w:multiLevelType w:val="multilevel"/>
    <w:tmpl w:val="EA0EE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872EC7"/>
    <w:multiLevelType w:val="multilevel"/>
    <w:tmpl w:val="9C4A3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3E047F"/>
    <w:multiLevelType w:val="multilevel"/>
    <w:tmpl w:val="51B27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E2F7242"/>
    <w:multiLevelType w:val="multilevel"/>
    <w:tmpl w:val="5E124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0696F3A"/>
    <w:multiLevelType w:val="multilevel"/>
    <w:tmpl w:val="C90C5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6546275"/>
    <w:multiLevelType w:val="multilevel"/>
    <w:tmpl w:val="C6A89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BE5329"/>
    <w:multiLevelType w:val="multilevel"/>
    <w:tmpl w:val="20DCE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844541"/>
    <w:multiLevelType w:val="multilevel"/>
    <w:tmpl w:val="14D21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6446934"/>
    <w:multiLevelType w:val="multilevel"/>
    <w:tmpl w:val="694E7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7F54937"/>
    <w:multiLevelType w:val="multilevel"/>
    <w:tmpl w:val="EE327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183701"/>
    <w:multiLevelType w:val="multilevel"/>
    <w:tmpl w:val="B7688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B41497E"/>
    <w:multiLevelType w:val="multilevel"/>
    <w:tmpl w:val="36A25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FA7F61"/>
    <w:multiLevelType w:val="multilevel"/>
    <w:tmpl w:val="1750B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EBE1EE4"/>
    <w:multiLevelType w:val="multilevel"/>
    <w:tmpl w:val="79542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1"/>
  </w:num>
  <w:num w:numId="6">
    <w:abstractNumId w:val="7"/>
  </w:num>
  <w:num w:numId="7">
    <w:abstractNumId w:val="9"/>
  </w:num>
  <w:num w:numId="8">
    <w:abstractNumId w:val="13"/>
  </w:num>
  <w:num w:numId="9">
    <w:abstractNumId w:val="11"/>
  </w:num>
  <w:num w:numId="10">
    <w:abstractNumId w:val="19"/>
  </w:num>
  <w:num w:numId="11">
    <w:abstractNumId w:val="15"/>
  </w:num>
  <w:num w:numId="12">
    <w:abstractNumId w:val="5"/>
  </w:num>
  <w:num w:numId="13">
    <w:abstractNumId w:val="24"/>
  </w:num>
  <w:num w:numId="14">
    <w:abstractNumId w:val="0"/>
  </w:num>
  <w:num w:numId="15">
    <w:abstractNumId w:val="14"/>
  </w:num>
  <w:num w:numId="16">
    <w:abstractNumId w:val="23"/>
  </w:num>
  <w:num w:numId="17">
    <w:abstractNumId w:val="25"/>
  </w:num>
  <w:num w:numId="18">
    <w:abstractNumId w:val="26"/>
  </w:num>
  <w:num w:numId="19">
    <w:abstractNumId w:val="20"/>
  </w:num>
  <w:num w:numId="20">
    <w:abstractNumId w:val="4"/>
  </w:num>
  <w:num w:numId="21">
    <w:abstractNumId w:val="17"/>
  </w:num>
  <w:num w:numId="22">
    <w:abstractNumId w:val="22"/>
  </w:num>
  <w:num w:numId="23">
    <w:abstractNumId w:val="27"/>
  </w:num>
  <w:num w:numId="24">
    <w:abstractNumId w:val="16"/>
  </w:num>
  <w:num w:numId="25">
    <w:abstractNumId w:val="16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>
    <w:abstractNumId w:val="8"/>
  </w:num>
  <w:num w:numId="27">
    <w:abstractNumId w:val="2"/>
  </w:num>
  <w:num w:numId="28">
    <w:abstractNumId w:val="12"/>
  </w:num>
  <w:num w:numId="29">
    <w:abstractNumId w:val="18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4915"/>
    <w:rsid w:val="00000D07"/>
    <w:rsid w:val="00003E34"/>
    <w:rsid w:val="00004FC7"/>
    <w:rsid w:val="00005265"/>
    <w:rsid w:val="000126C9"/>
    <w:rsid w:val="00030CE9"/>
    <w:rsid w:val="00031318"/>
    <w:rsid w:val="000317A8"/>
    <w:rsid w:val="00032054"/>
    <w:rsid w:val="000350D9"/>
    <w:rsid w:val="00035C33"/>
    <w:rsid w:val="00036758"/>
    <w:rsid w:val="00053B0B"/>
    <w:rsid w:val="00053BB7"/>
    <w:rsid w:val="00054027"/>
    <w:rsid w:val="00063396"/>
    <w:rsid w:val="00064B43"/>
    <w:rsid w:val="00073831"/>
    <w:rsid w:val="000753EA"/>
    <w:rsid w:val="00075726"/>
    <w:rsid w:val="00083A56"/>
    <w:rsid w:val="00084C03"/>
    <w:rsid w:val="000912DC"/>
    <w:rsid w:val="00093FE9"/>
    <w:rsid w:val="00094E95"/>
    <w:rsid w:val="00095536"/>
    <w:rsid w:val="000A4C98"/>
    <w:rsid w:val="000A523A"/>
    <w:rsid w:val="000B579F"/>
    <w:rsid w:val="000B71A3"/>
    <w:rsid w:val="000C1F8C"/>
    <w:rsid w:val="000C2CC4"/>
    <w:rsid w:val="000C4943"/>
    <w:rsid w:val="000C64E7"/>
    <w:rsid w:val="000D01A9"/>
    <w:rsid w:val="000D42B9"/>
    <w:rsid w:val="000D4775"/>
    <w:rsid w:val="000D72D5"/>
    <w:rsid w:val="000E0444"/>
    <w:rsid w:val="000E189A"/>
    <w:rsid w:val="000E690C"/>
    <w:rsid w:val="000F1B16"/>
    <w:rsid w:val="000F4F38"/>
    <w:rsid w:val="000F700E"/>
    <w:rsid w:val="001028D5"/>
    <w:rsid w:val="00102C07"/>
    <w:rsid w:val="001036D5"/>
    <w:rsid w:val="00107A01"/>
    <w:rsid w:val="00110834"/>
    <w:rsid w:val="0011374C"/>
    <w:rsid w:val="00114130"/>
    <w:rsid w:val="00116B12"/>
    <w:rsid w:val="001178B5"/>
    <w:rsid w:val="00117F9B"/>
    <w:rsid w:val="00123D55"/>
    <w:rsid w:val="00124E11"/>
    <w:rsid w:val="00127F90"/>
    <w:rsid w:val="00132FCE"/>
    <w:rsid w:val="00135462"/>
    <w:rsid w:val="00142C31"/>
    <w:rsid w:val="00142F45"/>
    <w:rsid w:val="00145B00"/>
    <w:rsid w:val="001465BC"/>
    <w:rsid w:val="00150069"/>
    <w:rsid w:val="001505FC"/>
    <w:rsid w:val="00151E1B"/>
    <w:rsid w:val="0015334B"/>
    <w:rsid w:val="001639F7"/>
    <w:rsid w:val="001669A7"/>
    <w:rsid w:val="00172F76"/>
    <w:rsid w:val="0018128E"/>
    <w:rsid w:val="00181328"/>
    <w:rsid w:val="001820CF"/>
    <w:rsid w:val="00182B17"/>
    <w:rsid w:val="00183D7B"/>
    <w:rsid w:val="001872CF"/>
    <w:rsid w:val="00191AB0"/>
    <w:rsid w:val="00195496"/>
    <w:rsid w:val="00195655"/>
    <w:rsid w:val="00195FD6"/>
    <w:rsid w:val="001A2283"/>
    <w:rsid w:val="001A358F"/>
    <w:rsid w:val="001A41DC"/>
    <w:rsid w:val="001A51B8"/>
    <w:rsid w:val="001B0A5B"/>
    <w:rsid w:val="001B5BE2"/>
    <w:rsid w:val="001C1E2F"/>
    <w:rsid w:val="001C43BD"/>
    <w:rsid w:val="001C52C0"/>
    <w:rsid w:val="001C73BF"/>
    <w:rsid w:val="001D3053"/>
    <w:rsid w:val="001D3938"/>
    <w:rsid w:val="001D3C97"/>
    <w:rsid w:val="001D4130"/>
    <w:rsid w:val="001E08D7"/>
    <w:rsid w:val="001E0C51"/>
    <w:rsid w:val="001E14A8"/>
    <w:rsid w:val="001E55EA"/>
    <w:rsid w:val="001E6469"/>
    <w:rsid w:val="001E6895"/>
    <w:rsid w:val="001F2224"/>
    <w:rsid w:val="001F5905"/>
    <w:rsid w:val="001F5EE5"/>
    <w:rsid w:val="00201344"/>
    <w:rsid w:val="002034A8"/>
    <w:rsid w:val="00204138"/>
    <w:rsid w:val="00204314"/>
    <w:rsid w:val="00212996"/>
    <w:rsid w:val="00212EF2"/>
    <w:rsid w:val="00213170"/>
    <w:rsid w:val="002144CF"/>
    <w:rsid w:val="002149D0"/>
    <w:rsid w:val="00216E3D"/>
    <w:rsid w:val="002177C9"/>
    <w:rsid w:val="00217828"/>
    <w:rsid w:val="00217AA1"/>
    <w:rsid w:val="00217E6F"/>
    <w:rsid w:val="002210EE"/>
    <w:rsid w:val="002308D5"/>
    <w:rsid w:val="00236E12"/>
    <w:rsid w:val="00236F1B"/>
    <w:rsid w:val="00240EC3"/>
    <w:rsid w:val="0024626B"/>
    <w:rsid w:val="00250924"/>
    <w:rsid w:val="00251F7D"/>
    <w:rsid w:val="00252644"/>
    <w:rsid w:val="00256A7D"/>
    <w:rsid w:val="00261AF3"/>
    <w:rsid w:val="00263408"/>
    <w:rsid w:val="002646C1"/>
    <w:rsid w:val="00264C5B"/>
    <w:rsid w:val="0026594C"/>
    <w:rsid w:val="00265EE0"/>
    <w:rsid w:val="00266C2B"/>
    <w:rsid w:val="00275DC9"/>
    <w:rsid w:val="002760F9"/>
    <w:rsid w:val="00280AD3"/>
    <w:rsid w:val="00282926"/>
    <w:rsid w:val="00284FC7"/>
    <w:rsid w:val="002912AE"/>
    <w:rsid w:val="00291999"/>
    <w:rsid w:val="00291BC9"/>
    <w:rsid w:val="00291EF6"/>
    <w:rsid w:val="002A0407"/>
    <w:rsid w:val="002A69F4"/>
    <w:rsid w:val="002B4B17"/>
    <w:rsid w:val="002B71B1"/>
    <w:rsid w:val="002B7C25"/>
    <w:rsid w:val="002C0B1D"/>
    <w:rsid w:val="002C2179"/>
    <w:rsid w:val="002C2FBF"/>
    <w:rsid w:val="002C6574"/>
    <w:rsid w:val="002D0565"/>
    <w:rsid w:val="002D3332"/>
    <w:rsid w:val="002E0339"/>
    <w:rsid w:val="002E432E"/>
    <w:rsid w:val="002E5E53"/>
    <w:rsid w:val="002F75A2"/>
    <w:rsid w:val="00301127"/>
    <w:rsid w:val="00303515"/>
    <w:rsid w:val="003040D2"/>
    <w:rsid w:val="003048DA"/>
    <w:rsid w:val="00307595"/>
    <w:rsid w:val="00310ED2"/>
    <w:rsid w:val="00311234"/>
    <w:rsid w:val="00315631"/>
    <w:rsid w:val="00316A6E"/>
    <w:rsid w:val="00321F49"/>
    <w:rsid w:val="00323963"/>
    <w:rsid w:val="003244C3"/>
    <w:rsid w:val="00326A88"/>
    <w:rsid w:val="00330B98"/>
    <w:rsid w:val="00331921"/>
    <w:rsid w:val="003338CB"/>
    <w:rsid w:val="003339C6"/>
    <w:rsid w:val="00343CFC"/>
    <w:rsid w:val="00347B3D"/>
    <w:rsid w:val="00347B57"/>
    <w:rsid w:val="0036423C"/>
    <w:rsid w:val="003646C4"/>
    <w:rsid w:val="00364A06"/>
    <w:rsid w:val="00365909"/>
    <w:rsid w:val="003727EC"/>
    <w:rsid w:val="00377180"/>
    <w:rsid w:val="00385EEF"/>
    <w:rsid w:val="0038690B"/>
    <w:rsid w:val="003879B8"/>
    <w:rsid w:val="0039204E"/>
    <w:rsid w:val="00397095"/>
    <w:rsid w:val="003A137A"/>
    <w:rsid w:val="003A2945"/>
    <w:rsid w:val="003A30C8"/>
    <w:rsid w:val="003B138A"/>
    <w:rsid w:val="003B4535"/>
    <w:rsid w:val="003D1E66"/>
    <w:rsid w:val="003D23F5"/>
    <w:rsid w:val="003D4E65"/>
    <w:rsid w:val="003E598C"/>
    <w:rsid w:val="003E7CBC"/>
    <w:rsid w:val="003F166E"/>
    <w:rsid w:val="00403659"/>
    <w:rsid w:val="00405A19"/>
    <w:rsid w:val="004077A1"/>
    <w:rsid w:val="00407952"/>
    <w:rsid w:val="0041245F"/>
    <w:rsid w:val="00420E1B"/>
    <w:rsid w:val="00424F99"/>
    <w:rsid w:val="004256E3"/>
    <w:rsid w:val="00427419"/>
    <w:rsid w:val="004305B1"/>
    <w:rsid w:val="00434701"/>
    <w:rsid w:val="00445E33"/>
    <w:rsid w:val="00447AAF"/>
    <w:rsid w:val="00450D33"/>
    <w:rsid w:val="00451E13"/>
    <w:rsid w:val="00454A04"/>
    <w:rsid w:val="0046037E"/>
    <w:rsid w:val="00461761"/>
    <w:rsid w:val="00461C98"/>
    <w:rsid w:val="00471A79"/>
    <w:rsid w:val="00471B0B"/>
    <w:rsid w:val="00472E7E"/>
    <w:rsid w:val="00475442"/>
    <w:rsid w:val="0047568B"/>
    <w:rsid w:val="00475B1D"/>
    <w:rsid w:val="004809B0"/>
    <w:rsid w:val="00480B06"/>
    <w:rsid w:val="0048708F"/>
    <w:rsid w:val="00490BCC"/>
    <w:rsid w:val="00492000"/>
    <w:rsid w:val="00492601"/>
    <w:rsid w:val="00493719"/>
    <w:rsid w:val="0049670F"/>
    <w:rsid w:val="004A6505"/>
    <w:rsid w:val="004B074F"/>
    <w:rsid w:val="004B218A"/>
    <w:rsid w:val="004C31D9"/>
    <w:rsid w:val="004C3622"/>
    <w:rsid w:val="004C4C3C"/>
    <w:rsid w:val="004C66D6"/>
    <w:rsid w:val="004C756F"/>
    <w:rsid w:val="004D1CB9"/>
    <w:rsid w:val="004D4D91"/>
    <w:rsid w:val="004D4E02"/>
    <w:rsid w:val="004D6242"/>
    <w:rsid w:val="004D6C94"/>
    <w:rsid w:val="004E02DF"/>
    <w:rsid w:val="004E09ED"/>
    <w:rsid w:val="004E20A1"/>
    <w:rsid w:val="004E21E1"/>
    <w:rsid w:val="004E43EC"/>
    <w:rsid w:val="004E50A9"/>
    <w:rsid w:val="004E6873"/>
    <w:rsid w:val="00500509"/>
    <w:rsid w:val="00500647"/>
    <w:rsid w:val="005045A7"/>
    <w:rsid w:val="0050722A"/>
    <w:rsid w:val="005118C6"/>
    <w:rsid w:val="00521C7D"/>
    <w:rsid w:val="00521CE6"/>
    <w:rsid w:val="005226A2"/>
    <w:rsid w:val="00525B4B"/>
    <w:rsid w:val="00526017"/>
    <w:rsid w:val="0053336D"/>
    <w:rsid w:val="00533FCB"/>
    <w:rsid w:val="005363BD"/>
    <w:rsid w:val="00537EFF"/>
    <w:rsid w:val="00540465"/>
    <w:rsid w:val="00543266"/>
    <w:rsid w:val="0054572A"/>
    <w:rsid w:val="00545CD4"/>
    <w:rsid w:val="005515A3"/>
    <w:rsid w:val="005532B9"/>
    <w:rsid w:val="00553A65"/>
    <w:rsid w:val="00555735"/>
    <w:rsid w:val="00556554"/>
    <w:rsid w:val="005606C8"/>
    <w:rsid w:val="00571A37"/>
    <w:rsid w:val="00580D5C"/>
    <w:rsid w:val="0058285D"/>
    <w:rsid w:val="00582C04"/>
    <w:rsid w:val="00583014"/>
    <w:rsid w:val="00585E7D"/>
    <w:rsid w:val="00586023"/>
    <w:rsid w:val="00590952"/>
    <w:rsid w:val="00592BB4"/>
    <w:rsid w:val="00593C12"/>
    <w:rsid w:val="00594598"/>
    <w:rsid w:val="00596647"/>
    <w:rsid w:val="005A49F7"/>
    <w:rsid w:val="005B253B"/>
    <w:rsid w:val="005B39AD"/>
    <w:rsid w:val="005B3D12"/>
    <w:rsid w:val="005B4ADF"/>
    <w:rsid w:val="005B66D7"/>
    <w:rsid w:val="005C4484"/>
    <w:rsid w:val="005C4AED"/>
    <w:rsid w:val="005C647D"/>
    <w:rsid w:val="005D4722"/>
    <w:rsid w:val="005D5A37"/>
    <w:rsid w:val="005D7488"/>
    <w:rsid w:val="005E0CDE"/>
    <w:rsid w:val="005E2DD2"/>
    <w:rsid w:val="005E412B"/>
    <w:rsid w:val="005E5BB9"/>
    <w:rsid w:val="005E6CE2"/>
    <w:rsid w:val="005E6E94"/>
    <w:rsid w:val="005E6F7B"/>
    <w:rsid w:val="005E7377"/>
    <w:rsid w:val="005F0C57"/>
    <w:rsid w:val="005F0E47"/>
    <w:rsid w:val="005F574D"/>
    <w:rsid w:val="005F646A"/>
    <w:rsid w:val="00600558"/>
    <w:rsid w:val="00603E23"/>
    <w:rsid w:val="00603EE9"/>
    <w:rsid w:val="00605079"/>
    <w:rsid w:val="00605161"/>
    <w:rsid w:val="006076C8"/>
    <w:rsid w:val="00607A83"/>
    <w:rsid w:val="00607F99"/>
    <w:rsid w:val="006205CF"/>
    <w:rsid w:val="00623DBE"/>
    <w:rsid w:val="00625910"/>
    <w:rsid w:val="00625D1E"/>
    <w:rsid w:val="00630D3C"/>
    <w:rsid w:val="006374B7"/>
    <w:rsid w:val="00640446"/>
    <w:rsid w:val="00640C39"/>
    <w:rsid w:val="00644CD5"/>
    <w:rsid w:val="00645D00"/>
    <w:rsid w:val="006512BB"/>
    <w:rsid w:val="0065508E"/>
    <w:rsid w:val="00657C93"/>
    <w:rsid w:val="006600F7"/>
    <w:rsid w:val="006609DD"/>
    <w:rsid w:val="00660B3E"/>
    <w:rsid w:val="0066473D"/>
    <w:rsid w:val="006659BA"/>
    <w:rsid w:val="0066777D"/>
    <w:rsid w:val="00670BF4"/>
    <w:rsid w:val="00672FE7"/>
    <w:rsid w:val="00674100"/>
    <w:rsid w:val="006756E1"/>
    <w:rsid w:val="00683F40"/>
    <w:rsid w:val="0068688C"/>
    <w:rsid w:val="00693ED7"/>
    <w:rsid w:val="006A031F"/>
    <w:rsid w:val="006A07B6"/>
    <w:rsid w:val="006A2B97"/>
    <w:rsid w:val="006A62CB"/>
    <w:rsid w:val="006B4194"/>
    <w:rsid w:val="006B46B3"/>
    <w:rsid w:val="006C05DB"/>
    <w:rsid w:val="006C4001"/>
    <w:rsid w:val="006C4C79"/>
    <w:rsid w:val="006C785F"/>
    <w:rsid w:val="006D0AE4"/>
    <w:rsid w:val="006E748C"/>
    <w:rsid w:val="006F1D1C"/>
    <w:rsid w:val="006F1F9C"/>
    <w:rsid w:val="007000C8"/>
    <w:rsid w:val="007029AD"/>
    <w:rsid w:val="00702E60"/>
    <w:rsid w:val="007047AB"/>
    <w:rsid w:val="007049BE"/>
    <w:rsid w:val="00706DCA"/>
    <w:rsid w:val="00714CA0"/>
    <w:rsid w:val="00717C20"/>
    <w:rsid w:val="007209E5"/>
    <w:rsid w:val="007212BF"/>
    <w:rsid w:val="0072397C"/>
    <w:rsid w:val="00723EE2"/>
    <w:rsid w:val="0072441E"/>
    <w:rsid w:val="00724438"/>
    <w:rsid w:val="00724FD6"/>
    <w:rsid w:val="0072618C"/>
    <w:rsid w:val="0072737B"/>
    <w:rsid w:val="00736D8C"/>
    <w:rsid w:val="00740FEE"/>
    <w:rsid w:val="007427C8"/>
    <w:rsid w:val="00744A63"/>
    <w:rsid w:val="007451F6"/>
    <w:rsid w:val="0074544E"/>
    <w:rsid w:val="00757DDC"/>
    <w:rsid w:val="0076121B"/>
    <w:rsid w:val="00761DBE"/>
    <w:rsid w:val="00761EB4"/>
    <w:rsid w:val="00763ED0"/>
    <w:rsid w:val="00782451"/>
    <w:rsid w:val="007832F0"/>
    <w:rsid w:val="00785F73"/>
    <w:rsid w:val="007A7355"/>
    <w:rsid w:val="007A7B92"/>
    <w:rsid w:val="007B0D1F"/>
    <w:rsid w:val="007C26D9"/>
    <w:rsid w:val="007D134D"/>
    <w:rsid w:val="007D574D"/>
    <w:rsid w:val="007D6D32"/>
    <w:rsid w:val="007D7EAD"/>
    <w:rsid w:val="007E135D"/>
    <w:rsid w:val="007E2452"/>
    <w:rsid w:val="007E2DEF"/>
    <w:rsid w:val="007E4C59"/>
    <w:rsid w:val="007E4E1B"/>
    <w:rsid w:val="007E7C9D"/>
    <w:rsid w:val="00804B19"/>
    <w:rsid w:val="00810E72"/>
    <w:rsid w:val="008132B1"/>
    <w:rsid w:val="00813AB0"/>
    <w:rsid w:val="00814C64"/>
    <w:rsid w:val="00815238"/>
    <w:rsid w:val="0082079F"/>
    <w:rsid w:val="00820CD9"/>
    <w:rsid w:val="008216A5"/>
    <w:rsid w:val="008269F9"/>
    <w:rsid w:val="00831D0A"/>
    <w:rsid w:val="008324B6"/>
    <w:rsid w:val="0083357F"/>
    <w:rsid w:val="00833F72"/>
    <w:rsid w:val="00834BD3"/>
    <w:rsid w:val="00835CDC"/>
    <w:rsid w:val="00837FA8"/>
    <w:rsid w:val="00842634"/>
    <w:rsid w:val="00842F44"/>
    <w:rsid w:val="00846A75"/>
    <w:rsid w:val="00847E0D"/>
    <w:rsid w:val="008524D5"/>
    <w:rsid w:val="008538F7"/>
    <w:rsid w:val="008624D2"/>
    <w:rsid w:val="00870E97"/>
    <w:rsid w:val="00871DB9"/>
    <w:rsid w:val="00872567"/>
    <w:rsid w:val="0087291B"/>
    <w:rsid w:val="00873052"/>
    <w:rsid w:val="00876410"/>
    <w:rsid w:val="008772F3"/>
    <w:rsid w:val="00877AE0"/>
    <w:rsid w:val="008804E7"/>
    <w:rsid w:val="008807F8"/>
    <w:rsid w:val="00882109"/>
    <w:rsid w:val="00885A37"/>
    <w:rsid w:val="00885F00"/>
    <w:rsid w:val="0088789F"/>
    <w:rsid w:val="00891AE1"/>
    <w:rsid w:val="0089499C"/>
    <w:rsid w:val="008978ED"/>
    <w:rsid w:val="008A06FA"/>
    <w:rsid w:val="008A143A"/>
    <w:rsid w:val="008A1903"/>
    <w:rsid w:val="008A5CB8"/>
    <w:rsid w:val="008A64C6"/>
    <w:rsid w:val="008A70A5"/>
    <w:rsid w:val="008B0F07"/>
    <w:rsid w:val="008B4DE7"/>
    <w:rsid w:val="008B7873"/>
    <w:rsid w:val="008C73D3"/>
    <w:rsid w:val="008D4FA2"/>
    <w:rsid w:val="008D6FD1"/>
    <w:rsid w:val="008D7DEE"/>
    <w:rsid w:val="008E2803"/>
    <w:rsid w:val="008E6DBA"/>
    <w:rsid w:val="008E7F52"/>
    <w:rsid w:val="008F03EE"/>
    <w:rsid w:val="008F24DF"/>
    <w:rsid w:val="008F275B"/>
    <w:rsid w:val="008F551A"/>
    <w:rsid w:val="009034C5"/>
    <w:rsid w:val="009053C5"/>
    <w:rsid w:val="00905D36"/>
    <w:rsid w:val="009061C8"/>
    <w:rsid w:val="0090653D"/>
    <w:rsid w:val="00907E64"/>
    <w:rsid w:val="0091050B"/>
    <w:rsid w:val="009108D6"/>
    <w:rsid w:val="0091140A"/>
    <w:rsid w:val="00912810"/>
    <w:rsid w:val="00917550"/>
    <w:rsid w:val="009202EB"/>
    <w:rsid w:val="00921A4C"/>
    <w:rsid w:val="0092243E"/>
    <w:rsid w:val="00925237"/>
    <w:rsid w:val="00930B27"/>
    <w:rsid w:val="00933C75"/>
    <w:rsid w:val="009360B0"/>
    <w:rsid w:val="009361C5"/>
    <w:rsid w:val="00936447"/>
    <w:rsid w:val="009368B7"/>
    <w:rsid w:val="00936A52"/>
    <w:rsid w:val="00936AAD"/>
    <w:rsid w:val="00941245"/>
    <w:rsid w:val="0094193E"/>
    <w:rsid w:val="0094205F"/>
    <w:rsid w:val="00943B51"/>
    <w:rsid w:val="0094456F"/>
    <w:rsid w:val="00945291"/>
    <w:rsid w:val="009476C2"/>
    <w:rsid w:val="00947723"/>
    <w:rsid w:val="00953290"/>
    <w:rsid w:val="00953851"/>
    <w:rsid w:val="00954ADD"/>
    <w:rsid w:val="009552D7"/>
    <w:rsid w:val="009558BA"/>
    <w:rsid w:val="009564BF"/>
    <w:rsid w:val="0096129A"/>
    <w:rsid w:val="00962AB8"/>
    <w:rsid w:val="009645BF"/>
    <w:rsid w:val="0096713A"/>
    <w:rsid w:val="0097465F"/>
    <w:rsid w:val="009822F4"/>
    <w:rsid w:val="00982981"/>
    <w:rsid w:val="00984390"/>
    <w:rsid w:val="00994B07"/>
    <w:rsid w:val="009A778B"/>
    <w:rsid w:val="009B32D9"/>
    <w:rsid w:val="009B7AE7"/>
    <w:rsid w:val="009C3902"/>
    <w:rsid w:val="009C3CDF"/>
    <w:rsid w:val="009D0260"/>
    <w:rsid w:val="009D16A5"/>
    <w:rsid w:val="009D4DDB"/>
    <w:rsid w:val="009D667B"/>
    <w:rsid w:val="009D7284"/>
    <w:rsid w:val="009E09BD"/>
    <w:rsid w:val="009E2907"/>
    <w:rsid w:val="009E4A4F"/>
    <w:rsid w:val="009E5AE7"/>
    <w:rsid w:val="009F186E"/>
    <w:rsid w:val="009F4A7B"/>
    <w:rsid w:val="009F5A5E"/>
    <w:rsid w:val="009F7171"/>
    <w:rsid w:val="009F736E"/>
    <w:rsid w:val="009F76D5"/>
    <w:rsid w:val="00A01AC6"/>
    <w:rsid w:val="00A13976"/>
    <w:rsid w:val="00A20B66"/>
    <w:rsid w:val="00A21C84"/>
    <w:rsid w:val="00A238E4"/>
    <w:rsid w:val="00A247A6"/>
    <w:rsid w:val="00A2794D"/>
    <w:rsid w:val="00A3022D"/>
    <w:rsid w:val="00A32631"/>
    <w:rsid w:val="00A43281"/>
    <w:rsid w:val="00A47BD8"/>
    <w:rsid w:val="00A47D49"/>
    <w:rsid w:val="00A532F7"/>
    <w:rsid w:val="00A54D47"/>
    <w:rsid w:val="00A60174"/>
    <w:rsid w:val="00A64243"/>
    <w:rsid w:val="00A722B9"/>
    <w:rsid w:val="00A76CE2"/>
    <w:rsid w:val="00A86208"/>
    <w:rsid w:val="00A92295"/>
    <w:rsid w:val="00A94E1E"/>
    <w:rsid w:val="00A96D86"/>
    <w:rsid w:val="00A96FD4"/>
    <w:rsid w:val="00A970E2"/>
    <w:rsid w:val="00AA4AC2"/>
    <w:rsid w:val="00AA5E42"/>
    <w:rsid w:val="00AA687B"/>
    <w:rsid w:val="00AA6F9C"/>
    <w:rsid w:val="00AA7013"/>
    <w:rsid w:val="00AB10C6"/>
    <w:rsid w:val="00AB155C"/>
    <w:rsid w:val="00AB3532"/>
    <w:rsid w:val="00AB40B8"/>
    <w:rsid w:val="00AB4A80"/>
    <w:rsid w:val="00AB4B00"/>
    <w:rsid w:val="00AB4B90"/>
    <w:rsid w:val="00AB5374"/>
    <w:rsid w:val="00AB55B6"/>
    <w:rsid w:val="00AC2C35"/>
    <w:rsid w:val="00AC46F9"/>
    <w:rsid w:val="00AD10E8"/>
    <w:rsid w:val="00AD3AAA"/>
    <w:rsid w:val="00AD6D4C"/>
    <w:rsid w:val="00AE05FD"/>
    <w:rsid w:val="00AE332A"/>
    <w:rsid w:val="00AE684B"/>
    <w:rsid w:val="00AE6974"/>
    <w:rsid w:val="00AE6B54"/>
    <w:rsid w:val="00AE7EDC"/>
    <w:rsid w:val="00AF3EDB"/>
    <w:rsid w:val="00AF672F"/>
    <w:rsid w:val="00B10C9F"/>
    <w:rsid w:val="00B11106"/>
    <w:rsid w:val="00B11A36"/>
    <w:rsid w:val="00B24390"/>
    <w:rsid w:val="00B34A23"/>
    <w:rsid w:val="00B35AA5"/>
    <w:rsid w:val="00B3700F"/>
    <w:rsid w:val="00B4302B"/>
    <w:rsid w:val="00B444BF"/>
    <w:rsid w:val="00B44583"/>
    <w:rsid w:val="00B4522D"/>
    <w:rsid w:val="00B45B4C"/>
    <w:rsid w:val="00B54517"/>
    <w:rsid w:val="00B57AEE"/>
    <w:rsid w:val="00B6021B"/>
    <w:rsid w:val="00B61B9A"/>
    <w:rsid w:val="00B656A1"/>
    <w:rsid w:val="00B720C6"/>
    <w:rsid w:val="00B827C4"/>
    <w:rsid w:val="00B860FE"/>
    <w:rsid w:val="00B863FB"/>
    <w:rsid w:val="00B87D3A"/>
    <w:rsid w:val="00B97982"/>
    <w:rsid w:val="00BA1CA0"/>
    <w:rsid w:val="00BA2112"/>
    <w:rsid w:val="00BA5BDB"/>
    <w:rsid w:val="00BA6A6E"/>
    <w:rsid w:val="00BA70F7"/>
    <w:rsid w:val="00BB2C05"/>
    <w:rsid w:val="00BB453E"/>
    <w:rsid w:val="00BB5348"/>
    <w:rsid w:val="00BC1E4C"/>
    <w:rsid w:val="00BC3C82"/>
    <w:rsid w:val="00BC3F20"/>
    <w:rsid w:val="00BC5191"/>
    <w:rsid w:val="00BD08AA"/>
    <w:rsid w:val="00BE30E1"/>
    <w:rsid w:val="00C0027B"/>
    <w:rsid w:val="00C0102F"/>
    <w:rsid w:val="00C01824"/>
    <w:rsid w:val="00C02C5B"/>
    <w:rsid w:val="00C0345A"/>
    <w:rsid w:val="00C06573"/>
    <w:rsid w:val="00C069D5"/>
    <w:rsid w:val="00C07D55"/>
    <w:rsid w:val="00C10051"/>
    <w:rsid w:val="00C11E76"/>
    <w:rsid w:val="00C16B35"/>
    <w:rsid w:val="00C174B7"/>
    <w:rsid w:val="00C202EC"/>
    <w:rsid w:val="00C21AC1"/>
    <w:rsid w:val="00C27718"/>
    <w:rsid w:val="00C33427"/>
    <w:rsid w:val="00C341D4"/>
    <w:rsid w:val="00C36234"/>
    <w:rsid w:val="00C362DC"/>
    <w:rsid w:val="00C36551"/>
    <w:rsid w:val="00C439AB"/>
    <w:rsid w:val="00C46229"/>
    <w:rsid w:val="00C52456"/>
    <w:rsid w:val="00C539A9"/>
    <w:rsid w:val="00C56377"/>
    <w:rsid w:val="00C5708B"/>
    <w:rsid w:val="00C57D2C"/>
    <w:rsid w:val="00C6010D"/>
    <w:rsid w:val="00C60635"/>
    <w:rsid w:val="00C6185F"/>
    <w:rsid w:val="00C639F8"/>
    <w:rsid w:val="00C66F68"/>
    <w:rsid w:val="00C758C0"/>
    <w:rsid w:val="00C81599"/>
    <w:rsid w:val="00C833E2"/>
    <w:rsid w:val="00C84226"/>
    <w:rsid w:val="00C86713"/>
    <w:rsid w:val="00C8735A"/>
    <w:rsid w:val="00C93846"/>
    <w:rsid w:val="00C967DB"/>
    <w:rsid w:val="00C96EF7"/>
    <w:rsid w:val="00CA2C37"/>
    <w:rsid w:val="00CA37A1"/>
    <w:rsid w:val="00CA658D"/>
    <w:rsid w:val="00CB40DF"/>
    <w:rsid w:val="00CB416D"/>
    <w:rsid w:val="00CB4771"/>
    <w:rsid w:val="00CB5254"/>
    <w:rsid w:val="00CB7998"/>
    <w:rsid w:val="00CC04AF"/>
    <w:rsid w:val="00CC2016"/>
    <w:rsid w:val="00CC777A"/>
    <w:rsid w:val="00CD37F9"/>
    <w:rsid w:val="00CD394D"/>
    <w:rsid w:val="00CD4FCB"/>
    <w:rsid w:val="00CD5020"/>
    <w:rsid w:val="00CE3D2C"/>
    <w:rsid w:val="00CE4446"/>
    <w:rsid w:val="00CE7D20"/>
    <w:rsid w:val="00CF1B46"/>
    <w:rsid w:val="00CF663C"/>
    <w:rsid w:val="00D01E69"/>
    <w:rsid w:val="00D039B2"/>
    <w:rsid w:val="00D10993"/>
    <w:rsid w:val="00D11A1E"/>
    <w:rsid w:val="00D207A7"/>
    <w:rsid w:val="00D26487"/>
    <w:rsid w:val="00D37CF0"/>
    <w:rsid w:val="00D40D13"/>
    <w:rsid w:val="00D426C7"/>
    <w:rsid w:val="00D44F20"/>
    <w:rsid w:val="00D45B1F"/>
    <w:rsid w:val="00D464C5"/>
    <w:rsid w:val="00D46B33"/>
    <w:rsid w:val="00D47589"/>
    <w:rsid w:val="00D52F5B"/>
    <w:rsid w:val="00D57BC0"/>
    <w:rsid w:val="00D6028B"/>
    <w:rsid w:val="00D6044B"/>
    <w:rsid w:val="00D70183"/>
    <w:rsid w:val="00D715CF"/>
    <w:rsid w:val="00D721F4"/>
    <w:rsid w:val="00D727AA"/>
    <w:rsid w:val="00D72DAA"/>
    <w:rsid w:val="00D74915"/>
    <w:rsid w:val="00D75AAA"/>
    <w:rsid w:val="00D77483"/>
    <w:rsid w:val="00D77CA4"/>
    <w:rsid w:val="00D84942"/>
    <w:rsid w:val="00D90C2A"/>
    <w:rsid w:val="00D91D4A"/>
    <w:rsid w:val="00D92DC2"/>
    <w:rsid w:val="00D9341A"/>
    <w:rsid w:val="00D97CA6"/>
    <w:rsid w:val="00DA3907"/>
    <w:rsid w:val="00DA4932"/>
    <w:rsid w:val="00DA5E48"/>
    <w:rsid w:val="00DB10D1"/>
    <w:rsid w:val="00DB2437"/>
    <w:rsid w:val="00DB37F5"/>
    <w:rsid w:val="00DC2C75"/>
    <w:rsid w:val="00DC3199"/>
    <w:rsid w:val="00DC3ABB"/>
    <w:rsid w:val="00DC5374"/>
    <w:rsid w:val="00DD0105"/>
    <w:rsid w:val="00DD0D9A"/>
    <w:rsid w:val="00DD33B1"/>
    <w:rsid w:val="00DD4916"/>
    <w:rsid w:val="00DD5F90"/>
    <w:rsid w:val="00DD6BD8"/>
    <w:rsid w:val="00DE0D30"/>
    <w:rsid w:val="00DE1459"/>
    <w:rsid w:val="00DE6CED"/>
    <w:rsid w:val="00DF005C"/>
    <w:rsid w:val="00DF0214"/>
    <w:rsid w:val="00DF4C37"/>
    <w:rsid w:val="00E0346B"/>
    <w:rsid w:val="00E048E9"/>
    <w:rsid w:val="00E11196"/>
    <w:rsid w:val="00E11DF0"/>
    <w:rsid w:val="00E15F24"/>
    <w:rsid w:val="00E16E52"/>
    <w:rsid w:val="00E17DA3"/>
    <w:rsid w:val="00E2252C"/>
    <w:rsid w:val="00E2587A"/>
    <w:rsid w:val="00E30940"/>
    <w:rsid w:val="00E315D2"/>
    <w:rsid w:val="00E34740"/>
    <w:rsid w:val="00E3493E"/>
    <w:rsid w:val="00E36C93"/>
    <w:rsid w:val="00E37F5F"/>
    <w:rsid w:val="00E40A48"/>
    <w:rsid w:val="00E42229"/>
    <w:rsid w:val="00E43870"/>
    <w:rsid w:val="00E503A3"/>
    <w:rsid w:val="00E50EBD"/>
    <w:rsid w:val="00E51084"/>
    <w:rsid w:val="00E52BEA"/>
    <w:rsid w:val="00E535DE"/>
    <w:rsid w:val="00E56D80"/>
    <w:rsid w:val="00E57E92"/>
    <w:rsid w:val="00E63008"/>
    <w:rsid w:val="00E63959"/>
    <w:rsid w:val="00E67994"/>
    <w:rsid w:val="00E728C5"/>
    <w:rsid w:val="00E7352B"/>
    <w:rsid w:val="00E73903"/>
    <w:rsid w:val="00E73991"/>
    <w:rsid w:val="00E7413F"/>
    <w:rsid w:val="00E80563"/>
    <w:rsid w:val="00E8183E"/>
    <w:rsid w:val="00E8274F"/>
    <w:rsid w:val="00E83AFB"/>
    <w:rsid w:val="00E84D30"/>
    <w:rsid w:val="00E85E84"/>
    <w:rsid w:val="00E94B5C"/>
    <w:rsid w:val="00E95776"/>
    <w:rsid w:val="00E95A56"/>
    <w:rsid w:val="00E97419"/>
    <w:rsid w:val="00EA0A35"/>
    <w:rsid w:val="00EA321D"/>
    <w:rsid w:val="00EA3A19"/>
    <w:rsid w:val="00EA4679"/>
    <w:rsid w:val="00EB44FB"/>
    <w:rsid w:val="00EC00D1"/>
    <w:rsid w:val="00EC2CA2"/>
    <w:rsid w:val="00EC4BEE"/>
    <w:rsid w:val="00ED3C0D"/>
    <w:rsid w:val="00ED3C8C"/>
    <w:rsid w:val="00ED453E"/>
    <w:rsid w:val="00ED64CF"/>
    <w:rsid w:val="00EE0A02"/>
    <w:rsid w:val="00EE5B12"/>
    <w:rsid w:val="00EE6035"/>
    <w:rsid w:val="00EE64F3"/>
    <w:rsid w:val="00EF67CA"/>
    <w:rsid w:val="00EF746F"/>
    <w:rsid w:val="00F026D9"/>
    <w:rsid w:val="00F06063"/>
    <w:rsid w:val="00F1730D"/>
    <w:rsid w:val="00F24634"/>
    <w:rsid w:val="00F26433"/>
    <w:rsid w:val="00F26EDF"/>
    <w:rsid w:val="00F27E38"/>
    <w:rsid w:val="00F30CC9"/>
    <w:rsid w:val="00F31C17"/>
    <w:rsid w:val="00F3410D"/>
    <w:rsid w:val="00F404D0"/>
    <w:rsid w:val="00F4526D"/>
    <w:rsid w:val="00F52909"/>
    <w:rsid w:val="00F53CFB"/>
    <w:rsid w:val="00F54469"/>
    <w:rsid w:val="00F664FD"/>
    <w:rsid w:val="00F80817"/>
    <w:rsid w:val="00F817A7"/>
    <w:rsid w:val="00F83733"/>
    <w:rsid w:val="00F86A34"/>
    <w:rsid w:val="00F901E1"/>
    <w:rsid w:val="00FA02B7"/>
    <w:rsid w:val="00FA2ED0"/>
    <w:rsid w:val="00FA3FBC"/>
    <w:rsid w:val="00FA5A6E"/>
    <w:rsid w:val="00FA7B7E"/>
    <w:rsid w:val="00FB0082"/>
    <w:rsid w:val="00FB01DB"/>
    <w:rsid w:val="00FB06C9"/>
    <w:rsid w:val="00FB34BF"/>
    <w:rsid w:val="00FC0691"/>
    <w:rsid w:val="00FC0AAC"/>
    <w:rsid w:val="00FC1041"/>
    <w:rsid w:val="00FC16D7"/>
    <w:rsid w:val="00FC3641"/>
    <w:rsid w:val="00FC52EA"/>
    <w:rsid w:val="00FC6251"/>
    <w:rsid w:val="00FC7298"/>
    <w:rsid w:val="00FE71FF"/>
    <w:rsid w:val="00FF0C52"/>
    <w:rsid w:val="00FF111B"/>
    <w:rsid w:val="00FF2FEB"/>
    <w:rsid w:val="00FF3E18"/>
    <w:rsid w:val="00FF6490"/>
    <w:rsid w:val="00FF6A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505"/>
    <w:pPr>
      <w:spacing w:line="276" w:lineRule="auto"/>
      <w:jc w:val="center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264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368B7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368B7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C53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915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тиль"/>
    <w:rsid w:val="00CB5254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B5254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semiHidden/>
    <w:rsid w:val="006C05DB"/>
    <w:pPr>
      <w:spacing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6C05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6C05D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0D3C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0D3C"/>
    <w:rPr>
      <w:rFonts w:ascii="Times New Roman" w:hAnsi="Times New Roman"/>
      <w:sz w:val="24"/>
    </w:rPr>
  </w:style>
  <w:style w:type="table" w:customStyle="1" w:styleId="11">
    <w:name w:val="Сетка таблицы1"/>
    <w:basedOn w:val="a1"/>
    <w:next w:val="a3"/>
    <w:uiPriority w:val="59"/>
    <w:rsid w:val="00930B27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2E5E53"/>
    <w:pPr>
      <w:spacing w:line="240" w:lineRule="auto"/>
      <w:ind w:left="708"/>
      <w:jc w:val="left"/>
    </w:pPr>
    <w:rPr>
      <w:rFonts w:eastAsia="Times New Roman" w:cs="Times New Roman"/>
      <w:szCs w:val="24"/>
      <w:lang w:eastAsia="ru-RU"/>
    </w:rPr>
  </w:style>
  <w:style w:type="paragraph" w:styleId="ad">
    <w:name w:val="Body Text Indent"/>
    <w:basedOn w:val="a"/>
    <w:link w:val="ae"/>
    <w:rsid w:val="006F1F9C"/>
    <w:pPr>
      <w:spacing w:line="240" w:lineRule="auto"/>
      <w:ind w:left="-540"/>
      <w:jc w:val="both"/>
    </w:pPr>
    <w:rPr>
      <w:rFonts w:eastAsia="Times New Roman" w:cs="Times New Roman"/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">
    <w:name w:val="Title"/>
    <w:basedOn w:val="a"/>
    <w:link w:val="af0"/>
    <w:qFormat/>
    <w:rsid w:val="006F1F9C"/>
    <w:pPr>
      <w:spacing w:line="240" w:lineRule="auto"/>
    </w:pPr>
    <w:rPr>
      <w:rFonts w:eastAsia="Times New Roman" w:cs="Times New Roman"/>
      <w:sz w:val="28"/>
      <w:szCs w:val="24"/>
    </w:rPr>
  </w:style>
  <w:style w:type="character" w:customStyle="1" w:styleId="af0">
    <w:name w:val="Название Знак"/>
    <w:basedOn w:val="a0"/>
    <w:link w:val="af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39709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39709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368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68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3">
    <w:name w:val="Normal (Web)"/>
    <w:basedOn w:val="a"/>
    <w:uiPriority w:val="99"/>
    <w:unhideWhenUsed/>
    <w:rsid w:val="009368B7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styleId="af4">
    <w:name w:val="Strong"/>
    <w:basedOn w:val="a0"/>
    <w:uiPriority w:val="22"/>
    <w:qFormat/>
    <w:rsid w:val="009368B7"/>
    <w:rPr>
      <w:b/>
      <w:bCs/>
    </w:rPr>
  </w:style>
  <w:style w:type="paragraph" w:customStyle="1" w:styleId="pic">
    <w:name w:val="pic"/>
    <w:basedOn w:val="a"/>
    <w:rsid w:val="00252644"/>
    <w:pPr>
      <w:spacing w:after="200" w:line="240" w:lineRule="auto"/>
    </w:pPr>
    <w:rPr>
      <w:rFonts w:eastAsia="Times New Roman" w:cs="Times New Roman"/>
      <w:i/>
      <w:iCs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64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5">
    <w:name w:val="Emphasis"/>
    <w:basedOn w:val="a0"/>
    <w:uiPriority w:val="20"/>
    <w:qFormat/>
    <w:rsid w:val="00D26487"/>
    <w:rPr>
      <w:i/>
      <w:iCs/>
    </w:rPr>
  </w:style>
  <w:style w:type="character" w:styleId="af6">
    <w:name w:val="Hyperlink"/>
    <w:basedOn w:val="a0"/>
    <w:uiPriority w:val="99"/>
    <w:unhideWhenUsed/>
    <w:rsid w:val="00994B07"/>
    <w:rPr>
      <w:color w:val="0000FF"/>
      <w:u w:val="single"/>
    </w:rPr>
  </w:style>
  <w:style w:type="character" w:customStyle="1" w:styleId="apple-converted-space">
    <w:name w:val="apple-converted-space"/>
    <w:basedOn w:val="a0"/>
    <w:rsid w:val="00994B07"/>
  </w:style>
  <w:style w:type="character" w:customStyle="1" w:styleId="40">
    <w:name w:val="Заголовок 4 Знак"/>
    <w:basedOn w:val="a0"/>
    <w:link w:val="4"/>
    <w:uiPriority w:val="9"/>
    <w:rsid w:val="00DC537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msonormalbullet1gif">
    <w:name w:val="msonormalbullet1.gif"/>
    <w:basedOn w:val="a"/>
    <w:uiPriority w:val="99"/>
    <w:rsid w:val="00AE7ED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textb">
    <w:name w:val="text_b"/>
    <w:basedOn w:val="a0"/>
    <w:rsid w:val="00B24390"/>
  </w:style>
  <w:style w:type="paragraph" w:customStyle="1" w:styleId="msonormalbullet2gif">
    <w:name w:val="msonormalbullet2.gif"/>
    <w:basedOn w:val="a"/>
    <w:uiPriority w:val="99"/>
    <w:rsid w:val="006756E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msonormalbullet3gif">
    <w:name w:val="msonormalbullet3.gif"/>
    <w:basedOn w:val="a"/>
    <w:uiPriority w:val="99"/>
    <w:rsid w:val="00580D5C"/>
    <w:pPr>
      <w:spacing w:before="100" w:beforeAutospacing="1" w:after="100" w:afterAutospacing="1"/>
    </w:pPr>
    <w:rPr>
      <w:rFonts w:eastAsia="Calibri" w:cs="Times New Roman"/>
    </w:rPr>
  </w:style>
  <w:style w:type="paragraph" w:customStyle="1" w:styleId="jjjj">
    <w:name w:val="jjjj"/>
    <w:basedOn w:val="a"/>
    <w:rsid w:val="00553A65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cccc">
    <w:name w:val="cccc"/>
    <w:basedOn w:val="a"/>
    <w:rsid w:val="00553A65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author">
    <w:name w:val="author"/>
    <w:basedOn w:val="a0"/>
    <w:rsid w:val="00F817A7"/>
  </w:style>
  <w:style w:type="character" w:customStyle="1" w:styleId="12">
    <w:name w:val="Дата1"/>
    <w:basedOn w:val="a0"/>
    <w:rsid w:val="00F817A7"/>
  </w:style>
  <w:style w:type="paragraph" w:customStyle="1" w:styleId="callouts">
    <w:name w:val="callouts"/>
    <w:basedOn w:val="a"/>
    <w:rsid w:val="001A41D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note-title">
    <w:name w:val="note-title"/>
    <w:basedOn w:val="a0"/>
    <w:rsid w:val="001A41DC"/>
  </w:style>
  <w:style w:type="character" w:customStyle="1" w:styleId="UnresolvedMention">
    <w:name w:val="Unresolved Mention"/>
    <w:basedOn w:val="a0"/>
    <w:uiPriority w:val="99"/>
    <w:semiHidden/>
    <w:unhideWhenUsed/>
    <w:rsid w:val="002210EE"/>
    <w:rPr>
      <w:color w:val="605E5C"/>
      <w:shd w:val="clear" w:color="auto" w:fill="E1DFDD"/>
    </w:rPr>
  </w:style>
  <w:style w:type="character" w:customStyle="1" w:styleId="ctatext">
    <w:name w:val="ctatext"/>
    <w:basedOn w:val="a0"/>
    <w:rsid w:val="00D77483"/>
  </w:style>
  <w:style w:type="character" w:customStyle="1" w:styleId="posttitle">
    <w:name w:val="posttitle"/>
    <w:basedOn w:val="a0"/>
    <w:rsid w:val="00D77483"/>
  </w:style>
  <w:style w:type="character" w:customStyle="1" w:styleId="uicontrol">
    <w:name w:val="uicontrol"/>
    <w:basedOn w:val="a0"/>
    <w:rsid w:val="00521C7D"/>
  </w:style>
  <w:style w:type="paragraph" w:customStyle="1" w:styleId="text">
    <w:name w:val="text"/>
    <w:basedOn w:val="a"/>
    <w:rsid w:val="00521C7D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help-variable-title">
    <w:name w:val="help-variable-title"/>
    <w:basedOn w:val="a0"/>
    <w:rsid w:val="00521C7D"/>
  </w:style>
  <w:style w:type="paragraph" w:customStyle="1" w:styleId="utl-icon-num-0">
    <w:name w:val="utl-icon-num-0"/>
    <w:basedOn w:val="a"/>
    <w:rsid w:val="003A137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utl-icon-num-1">
    <w:name w:val="utl-icon-num-1"/>
    <w:basedOn w:val="a"/>
    <w:rsid w:val="003A137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share-counter">
    <w:name w:val="share-counter"/>
    <w:basedOn w:val="a0"/>
    <w:rsid w:val="003A137A"/>
  </w:style>
  <w:style w:type="paragraph" w:customStyle="1" w:styleId="utl-icon-num-2">
    <w:name w:val="utl-icon-num-2"/>
    <w:basedOn w:val="a"/>
    <w:rsid w:val="003A137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21">
    <w:name w:val="Дата2"/>
    <w:basedOn w:val="a0"/>
    <w:rsid w:val="003A137A"/>
  </w:style>
  <w:style w:type="paragraph" w:customStyle="1" w:styleId="listparagraph">
    <w:name w:val="listparagraph"/>
    <w:basedOn w:val="a"/>
    <w:rsid w:val="003A137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af7">
    <w:name w:val="No Spacing"/>
    <w:uiPriority w:val="1"/>
    <w:qFormat/>
    <w:rsid w:val="00761EB4"/>
    <w:pPr>
      <w:jc w:val="center"/>
    </w:pPr>
    <w:rPr>
      <w:rFonts w:ascii="Times New Roman" w:hAnsi="Times New Roman"/>
      <w:sz w:val="24"/>
    </w:rPr>
  </w:style>
  <w:style w:type="character" w:styleId="af8">
    <w:name w:val="annotation reference"/>
    <w:basedOn w:val="a0"/>
    <w:uiPriority w:val="99"/>
    <w:semiHidden/>
    <w:unhideWhenUsed/>
    <w:rsid w:val="00D11A1E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D11A1E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D11A1E"/>
    <w:rPr>
      <w:rFonts w:ascii="Times New Roman" w:hAnsi="Times New Roman"/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D11A1E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D11A1E"/>
    <w:rPr>
      <w:rFonts w:ascii="Times New Roman" w:hAnsi="Times New Roman"/>
      <w:b/>
      <w:bCs/>
      <w:sz w:val="20"/>
      <w:szCs w:val="20"/>
    </w:rPr>
  </w:style>
  <w:style w:type="character" w:styleId="afd">
    <w:name w:val="FollowedHyperlink"/>
    <w:basedOn w:val="a0"/>
    <w:uiPriority w:val="99"/>
    <w:semiHidden/>
    <w:unhideWhenUsed/>
    <w:rsid w:val="00AE332A"/>
    <w:rPr>
      <w:color w:val="800080" w:themeColor="followedHyperlink"/>
      <w:u w:val="single"/>
    </w:rPr>
  </w:style>
  <w:style w:type="character" w:customStyle="1" w:styleId="info-tytle">
    <w:name w:val="info-tytle"/>
    <w:basedOn w:val="a0"/>
    <w:rsid w:val="00B444BF"/>
  </w:style>
  <w:style w:type="character" w:customStyle="1" w:styleId="autor">
    <w:name w:val="autor"/>
    <w:basedOn w:val="a0"/>
    <w:rsid w:val="00B444BF"/>
  </w:style>
  <w:style w:type="character" w:customStyle="1" w:styleId="cat-post-desc">
    <w:name w:val="cat-post-desc"/>
    <w:basedOn w:val="a0"/>
    <w:rsid w:val="00B444BF"/>
  </w:style>
  <w:style w:type="paragraph" w:customStyle="1" w:styleId="level-title">
    <w:name w:val="level-title"/>
    <w:basedOn w:val="a"/>
    <w:rsid w:val="00031318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fx0">
    <w:name w:val="fx0"/>
    <w:basedOn w:val="a0"/>
    <w:rsid w:val="00031318"/>
  </w:style>
  <w:style w:type="character" w:customStyle="1" w:styleId="cvmwf">
    <w:name w:val="cvmwf"/>
    <w:basedOn w:val="a0"/>
    <w:rsid w:val="00031318"/>
  </w:style>
  <w:style w:type="character" w:customStyle="1" w:styleId="k4b1be8f6">
    <w:name w:val="k4b1be8f6"/>
    <w:basedOn w:val="a0"/>
    <w:rsid w:val="00031318"/>
  </w:style>
  <w:style w:type="character" w:customStyle="1" w:styleId="code">
    <w:name w:val="code"/>
    <w:basedOn w:val="a0"/>
    <w:rsid w:val="00BB45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0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2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2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42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5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2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87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05476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60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63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3430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058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512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170722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4891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213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000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25114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36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91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371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312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486770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7185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86243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930161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793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024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41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425284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334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00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39240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985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4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435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02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27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3909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03464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77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33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8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98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71449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71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513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111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0852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1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3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6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97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8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14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246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0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82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1883D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2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60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94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56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610354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48830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77217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08816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3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2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8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0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3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4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4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4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2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1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6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5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3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5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3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8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7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75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1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0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33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1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03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1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8971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94295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3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0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9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2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060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43631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3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1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957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06807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82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189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735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18227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45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91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5441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23185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259140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744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62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94392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132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6611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11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756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2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2902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294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54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6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6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73324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68998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1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59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4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35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97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55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74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29245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1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070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944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787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6162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610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5110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45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66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1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7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25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0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16387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81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564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75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9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329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171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392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441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90271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243028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635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643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25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0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7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76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8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6141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17665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30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32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2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13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73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7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2324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99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597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014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26329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251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664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3892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90899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40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616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0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617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7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48265">
              <w:marLeft w:val="0"/>
              <w:marRight w:val="0"/>
              <w:marTop w:val="3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6452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65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402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77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8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3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5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65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4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50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734259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200385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8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9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6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0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4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497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45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9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2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62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90754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78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399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787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17670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556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29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631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81809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893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81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174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609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13748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5726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64997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470857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8992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5513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5805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536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644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313821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6758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062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131768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6387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766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13002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785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32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639749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677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919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352539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6364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222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742795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74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599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07947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6621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6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291162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766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590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9427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653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742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44613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09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3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4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1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1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96866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21774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33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9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343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28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97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2703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73246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27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9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2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22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11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65104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42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79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876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46771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66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184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579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84175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734087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81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177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4488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49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40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97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3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9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8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5261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26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36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060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62788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95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02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923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7385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92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817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157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10240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084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62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1033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85119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768844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3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074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72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4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2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80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8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1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3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90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0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1765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92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285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91290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21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014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319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0334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90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1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458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1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4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7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33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35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2356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885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317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747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48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778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93124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55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200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212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09815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46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307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072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720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881455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340856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048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1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54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59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3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9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5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78634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0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561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0024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50812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297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13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232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351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3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91731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  <w:div w:id="1717002506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3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1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5142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7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31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27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8840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9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24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8E8E8"/>
            <w:right w:val="none" w:sz="0" w:space="0" w:color="auto"/>
          </w:divBdr>
          <w:divsChild>
            <w:div w:id="1330983265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99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62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41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4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4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8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56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804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134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968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915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23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010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81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1975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875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5971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6960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623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49155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09276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9962276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9718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5292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4430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9779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91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964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7328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1367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3667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4610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5648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6355455">
                                                                              <w:marLeft w:val="978"/>
                                                                              <w:marRight w:val="0"/>
                                                                              <w:marTop w:val="489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5842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05125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873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613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70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11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62671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1677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12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BEBEB"/>
                                <w:left w:val="single" w:sz="2" w:space="0" w:color="EBEBEB"/>
                                <w:bottom w:val="single" w:sz="2" w:space="0" w:color="EBEBEB"/>
                                <w:right w:val="single" w:sz="2" w:space="0" w:color="EBEBEB"/>
                              </w:divBdr>
                              <w:divsChild>
                                <w:div w:id="79910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688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358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084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641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9813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131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8834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5378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EBEBEB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15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370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7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26081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8838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864607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262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018936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8675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0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0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6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22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1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49091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7774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3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5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8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7701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70845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8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65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7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4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9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08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4593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6077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70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5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1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9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86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89915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47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527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344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50212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6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79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0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84278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54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11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855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571541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986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01264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28765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235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4503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092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959765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887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92552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8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942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47175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087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070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80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052805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140804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996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3315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78358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69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98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908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61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609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6096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08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62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2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40310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31426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9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97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0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6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1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93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44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26955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63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928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0503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79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046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67568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60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73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539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84769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076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225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490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2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2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65393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85565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1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9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4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4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6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1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46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22307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91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07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7469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48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332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57325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80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05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70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93518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95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47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40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20173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33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5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965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206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51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21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182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6665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39585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5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53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6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7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77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85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5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3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7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6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7547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0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36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416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01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10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23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9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1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4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1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5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82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89336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34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85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480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91904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2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189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97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763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497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5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5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72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3792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69673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38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27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9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54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02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29892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97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036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8420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72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374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45435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58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637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93191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91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152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115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54975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693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55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46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6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8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91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5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20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80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854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011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76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874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85327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8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57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98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0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3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4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9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82380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66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606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14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863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543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32075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6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895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59903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54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211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508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609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925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324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366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0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68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0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7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62585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2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93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09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5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8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22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90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86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093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334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02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75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67723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08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30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816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93943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3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30413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32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6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3252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4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2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79388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876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0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5358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53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10859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2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41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35024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02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905160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397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2363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85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71567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1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432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62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89831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53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7147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08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544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24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87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83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38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57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01171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142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3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943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3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8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66016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0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04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3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07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4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8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9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84630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12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84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7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8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20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8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3671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37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126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12818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66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13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199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1398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2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189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8661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91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8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97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42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47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13969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3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00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7213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09680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7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25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220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1254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80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056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00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8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5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3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0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4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2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15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828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7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38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798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83833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59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458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249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05149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043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18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88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8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94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70876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320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66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25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4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0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53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58558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05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54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066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42759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470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8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689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39177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715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22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4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73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76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2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7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71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0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12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72710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72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04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5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96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2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8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0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7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09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8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8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0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9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4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9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9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1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5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7155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17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8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3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28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5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7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0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5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7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0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0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1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8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2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6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22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88609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36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758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0839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81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767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0144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72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066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78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8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6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99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18405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24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31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197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9677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130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74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31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52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1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8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3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8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4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57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32763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38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817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7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2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23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5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36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03418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56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786014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330057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7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5915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54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8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1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9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5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8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55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8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466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35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8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497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629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232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1915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740368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056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576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943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85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0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6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5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1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51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22736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06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807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42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83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66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310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2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4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5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48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38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3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4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6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13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3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91161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05712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9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6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19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05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2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0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5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5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7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318864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69515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6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59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63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8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6528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95358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3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1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6999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48577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7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7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69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5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2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6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5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7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7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03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80884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3246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57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6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93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69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1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7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9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1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13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9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2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6765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60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3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249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7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7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330090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22332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66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8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7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9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91405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205044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78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98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689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96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56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14596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20934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6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2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43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7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7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44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7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2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37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37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81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1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4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5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35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94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2224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79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3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11321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72779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8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9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87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94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6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0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8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9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84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31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1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637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53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6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2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17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7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48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71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5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3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7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7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0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84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99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56488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8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276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71196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617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31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574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47002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8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88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3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831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9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1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3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4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60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3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7935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7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02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3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2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9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2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20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5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2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05037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68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320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939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82298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499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63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777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280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54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125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277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20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788177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5583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666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59475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13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3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4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17974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25412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57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65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7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8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34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6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44116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86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241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19532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51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987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3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9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5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0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26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8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53489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31661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7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66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3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46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7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675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02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14602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1801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343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70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7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623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74451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157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83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15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3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44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7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3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2433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82146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39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4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45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7855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40248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5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90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95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99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6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2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6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6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1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3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2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047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9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2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8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9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6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68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27233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163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095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76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5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2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53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24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62725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01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25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341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553862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732503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4898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155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69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7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6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42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89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53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84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00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07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4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6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1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63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2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2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8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2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99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6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01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4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9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1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97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29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0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4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1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5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23354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87453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85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51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15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9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82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86150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41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671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395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32512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63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96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812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37351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018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74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465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8231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414861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443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266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83093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009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478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910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928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84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8563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364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12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2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6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7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307341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5131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8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6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2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8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70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2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0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1900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95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124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0980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874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40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53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431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48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97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65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08236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24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394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72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955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548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10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96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004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78307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73473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2148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7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34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68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02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5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17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2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16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057314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26165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48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2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6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065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66841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2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903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43497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6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965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899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14785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55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16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9025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34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200182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42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8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9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532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4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52504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061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591353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912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115012"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23" w:color="E2223F"/>
            <w:bottom w:val="none" w:sz="0" w:space="0" w:color="auto"/>
            <w:right w:val="none" w:sz="0" w:space="0" w:color="auto"/>
          </w:divBdr>
        </w:div>
      </w:divsChild>
    </w:div>
    <w:div w:id="12408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1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3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6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757361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33831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47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64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42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1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8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1713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2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4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5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77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0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6414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79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52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71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5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5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5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28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43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73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27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65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2543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22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321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0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0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75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45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0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03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351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267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32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334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97055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47791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005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72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3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7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8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8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1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8209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80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7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33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31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484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04677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26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94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00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1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5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1873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8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8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5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77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9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9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3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26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4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00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31781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46374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8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10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9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8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44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1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77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0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56438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46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84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450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021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414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31693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388191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40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7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6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5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3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21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66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0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36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7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46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7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2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13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5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82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9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9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15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96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8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30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0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8802">
          <w:marLeft w:val="4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196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3D9E0"/>
                <w:right w:val="none" w:sz="0" w:space="0" w:color="auto"/>
              </w:divBdr>
            </w:div>
          </w:divsChild>
        </w:div>
      </w:divsChild>
    </w:div>
    <w:div w:id="15825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17596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5559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75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6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11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09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8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54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03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40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9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4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89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53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3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69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81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7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09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94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5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0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62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0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47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32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88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1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34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6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46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7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8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3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7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8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73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8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56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97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7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80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3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45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3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90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54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6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66042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8868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79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06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99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2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87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80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33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9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4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92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2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13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76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77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00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0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82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27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7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55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09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75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39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8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62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7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48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72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6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8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39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86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40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24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14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26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46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1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07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94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82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46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13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35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645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05815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56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3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0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7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9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08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26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8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3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30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9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78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2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8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05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21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55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46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7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04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01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9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39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35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9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69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1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85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97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44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40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16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71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81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31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27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89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25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61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10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77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4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70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2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23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5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58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30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51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6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12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98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40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0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90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44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1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73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74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7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44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33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46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86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2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1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4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15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76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22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62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52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64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95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26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18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9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16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51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35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66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1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9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57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5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8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03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9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0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86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26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01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35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8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1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28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0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9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1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7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43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1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47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2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0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4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86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23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56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93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2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34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13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71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67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1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66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03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29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26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8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23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5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63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3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6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1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70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27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6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96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3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1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1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62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6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06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99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63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91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4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06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96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9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74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8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85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99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57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76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5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55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74066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54004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0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4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8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03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67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97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55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57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0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0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63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3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4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88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8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82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9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7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8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3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46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32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74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4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1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9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80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9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6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8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74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21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06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7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92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4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4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00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64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1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00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9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89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16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5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9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35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90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29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9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39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7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51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5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7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64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1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2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28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47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11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7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44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1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55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56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21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5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65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71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7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89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16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86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10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49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6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01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2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11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7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91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2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8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74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04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7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39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4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7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3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0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0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52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89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7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2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0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6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80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1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6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5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13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3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07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6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9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54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11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41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7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6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80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82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6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35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62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10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0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13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0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3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82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39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45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92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77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5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5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15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41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71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2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15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72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1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56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1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3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6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54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6526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55536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57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7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43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63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80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38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86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0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9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93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00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48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9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40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4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5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15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8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10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9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35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50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73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2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5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46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57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85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97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68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1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2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8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0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57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91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8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72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1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77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0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83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9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55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23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26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44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36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09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32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88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22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43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9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8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71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81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74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24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6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7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30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8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0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2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1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25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98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14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4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60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97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89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61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14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73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9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4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50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84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6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70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63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80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01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14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95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33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93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36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95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4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88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51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63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4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51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32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7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7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3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44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9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70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97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51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24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92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9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6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5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12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4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66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00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24725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87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796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375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371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669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079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487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57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027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071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511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8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4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8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6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5658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1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4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3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4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6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07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0657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0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9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83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4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71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40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20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63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45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6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36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64338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00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186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386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6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9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2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8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6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07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9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30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7592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14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56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3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4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2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4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9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0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22866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49352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01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29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061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9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4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83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88380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38656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46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9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0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6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27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0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83733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445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36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458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80343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37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772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055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56309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851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87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610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395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67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980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192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39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201299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77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99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88816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941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122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80456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12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9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51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6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3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0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69727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28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95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177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468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97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86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231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15019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012218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44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238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1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6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1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7028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87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64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2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80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85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8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88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1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8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1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3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2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19894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27787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44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84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4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5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65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71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700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21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81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84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87527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3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58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82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86544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92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56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747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39683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58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660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845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87244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94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83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81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56593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89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49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943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991045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17384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258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644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25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7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2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88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7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67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261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913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527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329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0719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61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052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45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263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565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43388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1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982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267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1655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13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227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1149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2958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57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30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19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14658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96623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4594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44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95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73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5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12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64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94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7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40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993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8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08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62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3825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581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4459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7587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4402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292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81160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9520164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9323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875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2246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160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865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876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8689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2204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396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8598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9802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233343">
                                                                              <w:marLeft w:val="978"/>
                                                                              <w:marRight w:val="0"/>
                                                                              <w:marTop w:val="489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59569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5043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735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9954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0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2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5466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8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0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5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8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3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4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72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49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9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2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4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0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44507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27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68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06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508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30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27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711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49259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44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666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380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94899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867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45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951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513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527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43717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43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452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072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29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0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06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90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46791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97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6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808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66044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6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7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73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96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32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1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0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7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398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015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752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8712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40480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584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1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92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086443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1510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4071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323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678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01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119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7543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29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5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27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9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13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8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80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67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10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64026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80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17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788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50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24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2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6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375243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4566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80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8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31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48280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438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806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30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155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57601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1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639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840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67099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47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51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73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5100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95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037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529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63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854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24729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82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938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452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8511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39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6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895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28140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37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28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97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44019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351104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8963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496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80093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230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48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38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42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460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86202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860169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564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7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04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8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05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56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49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9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69233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35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963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70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276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552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30622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87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314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456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050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436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82018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33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133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36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1686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64363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8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69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62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9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0597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7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92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2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5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56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0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55039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95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358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30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4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9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72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25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86537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68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204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12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65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88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45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0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45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33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67663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38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46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06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1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22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0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87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6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91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24220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80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7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373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5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4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2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736056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29251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33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9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8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30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21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90788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852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67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658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170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143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08252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73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15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1652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2720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1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433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497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9262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62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804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14125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17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29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023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055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97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9069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45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516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90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14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85689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69326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84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6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42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1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08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703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88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19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423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13033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3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7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250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03774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71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817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513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78376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922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450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48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98336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774593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06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5933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70199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594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79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9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2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5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96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86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0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81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04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06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1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9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53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2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7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00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1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0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9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7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3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60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46486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96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634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625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667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0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footer" Target="footer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hyperlink" Target="https://cloudlessons.ru/online/course.html?id=315&amp;pid=357&amp;lid=4069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hyperlink" Target="https://docplayer.com/40117977-Tema-1-rabochaya-oblast-prakticheskie-zadaniya.html" TargetMode="External"/><Relationship Id="rId10" Type="http://schemas.openxmlformats.org/officeDocument/2006/relationships/footer" Target="footer4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://www.intui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17</Pages>
  <Words>4582</Words>
  <Characters>26124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Соцпедагог</dc:creator>
  <cp:keywords/>
  <dc:description/>
  <cp:lastModifiedBy>Соцпедагог</cp:lastModifiedBy>
  <cp:revision>38</cp:revision>
  <cp:lastPrinted>2019-03-29T05:53:00Z</cp:lastPrinted>
  <dcterms:created xsi:type="dcterms:W3CDTF">2021-08-01T15:50:00Z</dcterms:created>
  <dcterms:modified xsi:type="dcterms:W3CDTF">2021-08-20T07:04:00Z</dcterms:modified>
</cp:coreProperties>
</file>