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C56" w:rsidRPr="009D4436" w:rsidRDefault="00C20C56" w:rsidP="00C20C56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C20C56" w:rsidRPr="009D4436" w:rsidRDefault="00C20C56" w:rsidP="00C20C56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C20C56" w:rsidRPr="009D4436" w:rsidRDefault="00C20C56" w:rsidP="00C20C56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C20C56" w:rsidRPr="009D4436" w:rsidRDefault="00C20C56" w:rsidP="00C20C56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C20C56" w:rsidRPr="00E34740" w:rsidRDefault="00C20C56" w:rsidP="00C20C56">
      <w:pPr>
        <w:spacing w:line="240" w:lineRule="auto"/>
        <w:contextualSpacing/>
        <w:jc w:val="right"/>
        <w:rPr>
          <w:color w:val="000000"/>
        </w:rPr>
      </w:pPr>
    </w:p>
    <w:p w:rsidR="00C20C56" w:rsidRDefault="00C20C56" w:rsidP="00C20C56">
      <w:pPr>
        <w:spacing w:line="240" w:lineRule="auto"/>
        <w:contextualSpacing/>
        <w:jc w:val="both"/>
        <w:rPr>
          <w:color w:val="000000"/>
        </w:rPr>
      </w:pPr>
    </w:p>
    <w:p w:rsidR="00C20C56" w:rsidRPr="00107A01" w:rsidRDefault="00C20C56" w:rsidP="00C20C56">
      <w:pPr>
        <w:spacing w:line="240" w:lineRule="auto"/>
        <w:contextualSpacing/>
        <w:jc w:val="both"/>
        <w:rPr>
          <w:color w:val="000000"/>
        </w:rPr>
      </w:pPr>
    </w:p>
    <w:p w:rsidR="00C20C56" w:rsidRDefault="00C20C56" w:rsidP="00C20C56">
      <w:pPr>
        <w:spacing w:line="240" w:lineRule="auto"/>
        <w:contextualSpacing/>
        <w:jc w:val="left"/>
        <w:rPr>
          <w:color w:val="000000"/>
        </w:rPr>
      </w:pPr>
    </w:p>
    <w:p w:rsidR="00C20C56" w:rsidRPr="00917550" w:rsidRDefault="00C20C56" w:rsidP="00C20C56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C20C56" w:rsidRDefault="00C20C56" w:rsidP="00C20C56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B52EA4" w:rsidRDefault="00B52EA4" w:rsidP="00B52EA4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 w:rsidR="0039303F">
        <w:rPr>
          <w:szCs w:val="24"/>
          <w:u w:val="single"/>
        </w:rPr>
        <w:t>01.09.202</w:t>
      </w:r>
      <w:r>
        <w:rPr>
          <w:szCs w:val="24"/>
          <w:u w:val="single"/>
        </w:rPr>
        <w:t>0  №  1</w:t>
      </w:r>
      <w:r>
        <w:rPr>
          <w:color w:val="000000"/>
          <w:szCs w:val="24"/>
        </w:rPr>
        <w:t>)</w:t>
      </w:r>
    </w:p>
    <w:p w:rsidR="00C20C56" w:rsidRDefault="00C20C56" w:rsidP="00C20C56">
      <w:pPr>
        <w:spacing w:line="240" w:lineRule="auto"/>
        <w:rPr>
          <w:b/>
          <w:szCs w:val="24"/>
        </w:rPr>
      </w:pPr>
    </w:p>
    <w:p w:rsidR="00B52EA4" w:rsidRDefault="00B52EA4" w:rsidP="00C20C56">
      <w:pPr>
        <w:spacing w:line="240" w:lineRule="auto"/>
        <w:rPr>
          <w:b/>
          <w:szCs w:val="24"/>
        </w:rPr>
      </w:pPr>
    </w:p>
    <w:p w:rsidR="00B52EA4" w:rsidRDefault="00B52EA4" w:rsidP="00C20C56">
      <w:pPr>
        <w:spacing w:line="240" w:lineRule="auto"/>
        <w:rPr>
          <w:b/>
          <w:szCs w:val="24"/>
        </w:rPr>
      </w:pPr>
    </w:p>
    <w:p w:rsidR="00C20C56" w:rsidRDefault="00C20C56" w:rsidP="00C20C56">
      <w:pPr>
        <w:spacing w:line="240" w:lineRule="auto"/>
        <w:rPr>
          <w:b/>
          <w:szCs w:val="24"/>
        </w:rPr>
      </w:pPr>
    </w:p>
    <w:p w:rsidR="00C20C56" w:rsidRDefault="00C20C56" w:rsidP="00C20C56">
      <w:pPr>
        <w:spacing w:line="240" w:lineRule="auto"/>
        <w:rPr>
          <w:b/>
          <w:szCs w:val="24"/>
        </w:rPr>
      </w:pPr>
    </w:p>
    <w:p w:rsidR="00C20C56" w:rsidRDefault="00C20C56" w:rsidP="00C20C56">
      <w:pPr>
        <w:spacing w:line="240" w:lineRule="auto"/>
        <w:rPr>
          <w:b/>
          <w:szCs w:val="24"/>
        </w:rPr>
      </w:pPr>
    </w:p>
    <w:p w:rsidR="00C20C56" w:rsidRDefault="00C20C56" w:rsidP="00C20C56">
      <w:pPr>
        <w:spacing w:line="240" w:lineRule="auto"/>
        <w:rPr>
          <w:b/>
          <w:szCs w:val="24"/>
        </w:rPr>
      </w:pPr>
    </w:p>
    <w:p w:rsidR="00C20C56" w:rsidRPr="0041245F" w:rsidRDefault="00C20C56" w:rsidP="00C20C56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C20C56" w:rsidRPr="0041245F" w:rsidRDefault="00C20C56" w:rsidP="00C20C56">
      <w:pPr>
        <w:spacing w:line="240" w:lineRule="auto"/>
        <w:rPr>
          <w:sz w:val="32"/>
          <w:szCs w:val="32"/>
        </w:rPr>
      </w:pPr>
    </w:p>
    <w:p w:rsidR="00C20C56" w:rsidRPr="0041245F" w:rsidRDefault="00C20C56" w:rsidP="00C20C56">
      <w:pPr>
        <w:spacing w:line="240" w:lineRule="auto"/>
        <w:rPr>
          <w:sz w:val="32"/>
          <w:szCs w:val="32"/>
        </w:rPr>
      </w:pPr>
    </w:p>
    <w:p w:rsidR="00C20C56" w:rsidRPr="0041245F" w:rsidRDefault="00C20C56" w:rsidP="00C20C56">
      <w:pPr>
        <w:spacing w:line="240" w:lineRule="auto"/>
        <w:rPr>
          <w:sz w:val="28"/>
          <w:szCs w:val="28"/>
        </w:rPr>
      </w:pPr>
    </w:p>
    <w:p w:rsidR="00C20C56" w:rsidRPr="0041245F" w:rsidRDefault="00C20C56" w:rsidP="00C20C56">
      <w:pPr>
        <w:spacing w:line="240" w:lineRule="auto"/>
        <w:rPr>
          <w:sz w:val="28"/>
          <w:szCs w:val="28"/>
        </w:rPr>
      </w:pPr>
    </w:p>
    <w:p w:rsidR="00C20C56" w:rsidRPr="0041245F" w:rsidRDefault="00C20C56" w:rsidP="00C20C56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C20C56" w:rsidRDefault="00C20C56" w:rsidP="00C20C56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C20C56" w:rsidRPr="0041245F" w:rsidRDefault="00C20C56" w:rsidP="00C20C56">
      <w:pPr>
        <w:spacing w:line="240" w:lineRule="auto"/>
        <w:rPr>
          <w:b/>
          <w:sz w:val="28"/>
          <w:szCs w:val="28"/>
        </w:rPr>
      </w:pPr>
    </w:p>
    <w:p w:rsidR="00C20C56" w:rsidRPr="0041245F" w:rsidRDefault="00C20C56" w:rsidP="00C20C56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C20C56" w:rsidRDefault="00C20C56" w:rsidP="00C20C56">
      <w:pPr>
        <w:spacing w:line="240" w:lineRule="auto"/>
        <w:rPr>
          <w:b/>
          <w:sz w:val="28"/>
          <w:szCs w:val="28"/>
        </w:rPr>
      </w:pPr>
    </w:p>
    <w:p w:rsidR="00C20C56" w:rsidRPr="0041245F" w:rsidRDefault="00C20C56" w:rsidP="00C20C56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«КОМПЬЮТЕРНОЕ 3</w:t>
      </w:r>
      <w:r>
        <w:rPr>
          <w:b/>
          <w:sz w:val="28"/>
          <w:szCs w:val="28"/>
          <w:lang w:val="en-US"/>
        </w:rPr>
        <w:t>D</w:t>
      </w:r>
      <w:r w:rsidRPr="00B720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МОДЕЛИРОВАНИЕ»</w:t>
      </w:r>
    </w:p>
    <w:p w:rsidR="00C20C56" w:rsidRDefault="00C20C56" w:rsidP="00C20C56">
      <w:pPr>
        <w:spacing w:line="240" w:lineRule="auto"/>
        <w:rPr>
          <w:i/>
          <w:sz w:val="28"/>
          <w:szCs w:val="28"/>
        </w:rPr>
      </w:pPr>
    </w:p>
    <w:p w:rsidR="00C20C56" w:rsidRPr="0041245F" w:rsidRDefault="00C20C56" w:rsidP="00C20C56">
      <w:pPr>
        <w:spacing w:line="240" w:lineRule="auto"/>
        <w:rPr>
          <w:sz w:val="28"/>
          <w:szCs w:val="28"/>
        </w:rPr>
      </w:pPr>
    </w:p>
    <w:p w:rsidR="00C20C56" w:rsidRPr="0041245F" w:rsidRDefault="00C20C56" w:rsidP="00C20C56">
      <w:pPr>
        <w:spacing w:line="240" w:lineRule="auto"/>
        <w:jc w:val="both"/>
        <w:rPr>
          <w:sz w:val="28"/>
          <w:szCs w:val="28"/>
        </w:rPr>
      </w:pPr>
    </w:p>
    <w:p w:rsidR="00C20C56" w:rsidRPr="00495C87" w:rsidRDefault="00495C87" w:rsidP="00495C87">
      <w:pPr>
        <w:spacing w:line="240" w:lineRule="auto"/>
        <w:rPr>
          <w:b/>
          <w:sz w:val="28"/>
          <w:szCs w:val="28"/>
        </w:rPr>
      </w:pPr>
      <w:r w:rsidRPr="00495C87">
        <w:rPr>
          <w:b/>
          <w:sz w:val="28"/>
          <w:szCs w:val="28"/>
        </w:rPr>
        <w:t xml:space="preserve">по теме </w:t>
      </w:r>
      <w:r w:rsidRPr="00495C87">
        <w:rPr>
          <w:b/>
          <w:sz w:val="28"/>
          <w:szCs w:val="28"/>
        </w:rPr>
        <w:t>«Камеры в сцене. Анимация камер»</w:t>
      </w:r>
    </w:p>
    <w:p w:rsidR="00C20C56" w:rsidRPr="00495C87" w:rsidRDefault="00C20C56" w:rsidP="00C20C56">
      <w:pPr>
        <w:spacing w:line="240" w:lineRule="auto"/>
        <w:jc w:val="both"/>
        <w:rPr>
          <w:sz w:val="28"/>
          <w:szCs w:val="28"/>
        </w:rPr>
      </w:pPr>
    </w:p>
    <w:p w:rsidR="00C20C56" w:rsidRPr="00A74BB2" w:rsidRDefault="00C20C56" w:rsidP="00C20C56">
      <w:pPr>
        <w:spacing w:line="240" w:lineRule="auto"/>
        <w:jc w:val="both"/>
        <w:rPr>
          <w:szCs w:val="24"/>
        </w:rPr>
      </w:pPr>
    </w:p>
    <w:p w:rsidR="00C20C56" w:rsidRPr="00A74BB2" w:rsidRDefault="00C20C56" w:rsidP="00C20C56">
      <w:pPr>
        <w:spacing w:line="240" w:lineRule="auto"/>
        <w:jc w:val="both"/>
        <w:rPr>
          <w:szCs w:val="24"/>
        </w:rPr>
      </w:pPr>
    </w:p>
    <w:p w:rsidR="00C20C56" w:rsidRPr="00A74BB2" w:rsidRDefault="00C20C56" w:rsidP="00C20C56">
      <w:pPr>
        <w:spacing w:line="240" w:lineRule="auto"/>
        <w:jc w:val="both"/>
        <w:rPr>
          <w:szCs w:val="24"/>
        </w:rPr>
      </w:pPr>
    </w:p>
    <w:p w:rsidR="00C20C56" w:rsidRPr="00A74BB2" w:rsidRDefault="00C20C56" w:rsidP="00C20C56">
      <w:pPr>
        <w:spacing w:line="240" w:lineRule="auto"/>
        <w:jc w:val="both"/>
        <w:rPr>
          <w:szCs w:val="24"/>
        </w:rPr>
      </w:pPr>
    </w:p>
    <w:p w:rsidR="00C20C56" w:rsidRPr="00A74BB2" w:rsidRDefault="00C20C56" w:rsidP="00C20C56">
      <w:pPr>
        <w:spacing w:line="240" w:lineRule="auto"/>
        <w:jc w:val="both"/>
        <w:rPr>
          <w:szCs w:val="24"/>
        </w:rPr>
      </w:pPr>
    </w:p>
    <w:p w:rsidR="00C20C56" w:rsidRPr="00A74BB2" w:rsidRDefault="00C20C56" w:rsidP="00C20C56">
      <w:pPr>
        <w:spacing w:line="240" w:lineRule="auto"/>
        <w:jc w:val="both"/>
        <w:rPr>
          <w:szCs w:val="24"/>
        </w:rPr>
      </w:pPr>
    </w:p>
    <w:p w:rsidR="00C20C56" w:rsidRDefault="00C20C56" w:rsidP="00C20C56">
      <w:pPr>
        <w:spacing w:line="240" w:lineRule="auto"/>
        <w:jc w:val="both"/>
        <w:rPr>
          <w:szCs w:val="24"/>
        </w:rPr>
      </w:pPr>
      <w:bookmarkStart w:id="0" w:name="_GoBack"/>
      <w:bookmarkEnd w:id="0"/>
    </w:p>
    <w:p w:rsidR="00C20C56" w:rsidRPr="00A74BB2" w:rsidRDefault="00C20C56" w:rsidP="00C20C56">
      <w:pPr>
        <w:spacing w:line="240" w:lineRule="auto"/>
        <w:jc w:val="both"/>
        <w:rPr>
          <w:szCs w:val="24"/>
        </w:rPr>
      </w:pPr>
    </w:p>
    <w:p w:rsidR="00C20C56" w:rsidRDefault="00C20C56" w:rsidP="00C20C56">
      <w:pPr>
        <w:spacing w:line="240" w:lineRule="auto"/>
        <w:rPr>
          <w:szCs w:val="24"/>
        </w:rPr>
      </w:pPr>
    </w:p>
    <w:p w:rsidR="00C20C56" w:rsidRDefault="00C20C56" w:rsidP="00C20C56">
      <w:pPr>
        <w:spacing w:line="240" w:lineRule="auto"/>
        <w:rPr>
          <w:szCs w:val="24"/>
        </w:rPr>
      </w:pPr>
    </w:p>
    <w:p w:rsidR="00C20C56" w:rsidRDefault="00C20C56" w:rsidP="00C20C56">
      <w:pPr>
        <w:spacing w:line="240" w:lineRule="auto"/>
        <w:rPr>
          <w:szCs w:val="24"/>
        </w:rPr>
      </w:pPr>
    </w:p>
    <w:p w:rsidR="00C20C56" w:rsidRDefault="00C20C56" w:rsidP="00C20C56">
      <w:pPr>
        <w:spacing w:line="240" w:lineRule="auto"/>
        <w:rPr>
          <w:szCs w:val="24"/>
        </w:rPr>
      </w:pPr>
    </w:p>
    <w:p w:rsidR="00C20C56" w:rsidRDefault="00C20C56" w:rsidP="00C20C56">
      <w:pPr>
        <w:spacing w:line="240" w:lineRule="auto"/>
        <w:rPr>
          <w:szCs w:val="24"/>
        </w:rPr>
      </w:pPr>
    </w:p>
    <w:p w:rsidR="00C20C56" w:rsidRDefault="00C20C56" w:rsidP="00C20C56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20</w:t>
      </w:r>
      <w:r>
        <w:rPr>
          <w:b/>
          <w:szCs w:val="24"/>
        </w:rPr>
        <w:br w:type="page"/>
      </w:r>
    </w:p>
    <w:p w:rsidR="00C20C56" w:rsidRDefault="00C20C56" w:rsidP="00C20C56">
      <w:pPr>
        <w:spacing w:line="240" w:lineRule="auto"/>
        <w:rPr>
          <w:b/>
          <w:szCs w:val="24"/>
        </w:rPr>
        <w:sectPr w:rsidR="00C20C56" w:rsidSect="00B860F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0C56" w:rsidRPr="00887285" w:rsidRDefault="00C20C56" w:rsidP="00C20C56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lastRenderedPageBreak/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Т.П. Методические 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="00495C87">
        <w:rPr>
          <w:szCs w:val="24"/>
        </w:rPr>
        <w:t xml:space="preserve"> по теме </w:t>
      </w:r>
      <w:r w:rsidR="00495C87">
        <w:t>«</w:t>
      </w:r>
      <w:r w:rsidR="00495C87" w:rsidRPr="0047593F">
        <w:rPr>
          <w:szCs w:val="24"/>
        </w:rPr>
        <w:t>Камеры в сцене. Анимация камер</w:t>
      </w:r>
      <w:r w:rsidR="00495C87">
        <w:rPr>
          <w:szCs w:val="24"/>
        </w:rPr>
        <w:t>»</w:t>
      </w:r>
      <w:r w:rsidRPr="00887285">
        <w:rPr>
          <w:szCs w:val="24"/>
        </w:rPr>
        <w:t xml:space="preserve">. – </w:t>
      </w:r>
      <w:r>
        <w:rPr>
          <w:szCs w:val="24"/>
        </w:rPr>
        <w:t>Н</w:t>
      </w:r>
      <w:r>
        <w:rPr>
          <w:szCs w:val="24"/>
        </w:rPr>
        <w:t>о</w:t>
      </w:r>
      <w:r>
        <w:rPr>
          <w:szCs w:val="24"/>
        </w:rPr>
        <w:t>вый Уренгой</w:t>
      </w:r>
      <w:r w:rsidRPr="00887285">
        <w:rPr>
          <w:szCs w:val="24"/>
        </w:rPr>
        <w:t xml:space="preserve">: </w:t>
      </w:r>
      <w:r>
        <w:rPr>
          <w:szCs w:val="24"/>
        </w:rPr>
        <w:t>МАУ ДО МУК «Эврика», 2020</w:t>
      </w:r>
      <w:r w:rsidRPr="00887285">
        <w:rPr>
          <w:szCs w:val="24"/>
        </w:rPr>
        <w:t xml:space="preserve">. – </w:t>
      </w:r>
      <w:r>
        <w:rPr>
          <w:szCs w:val="24"/>
        </w:rPr>
        <w:t>30</w:t>
      </w:r>
      <w:r w:rsidRPr="00887285">
        <w:rPr>
          <w:szCs w:val="24"/>
        </w:rPr>
        <w:t> с.</w:t>
      </w:r>
    </w:p>
    <w:p w:rsidR="00C20C56" w:rsidRPr="00887285" w:rsidRDefault="00C20C56" w:rsidP="00C20C56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C20C56" w:rsidRPr="00887285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B52EA4" w:rsidRDefault="00C20C56" w:rsidP="00B52EA4">
      <w:pPr>
        <w:jc w:val="both"/>
        <w:rPr>
          <w:color w:val="000000"/>
          <w:szCs w:val="24"/>
        </w:rPr>
      </w:pPr>
      <w:r w:rsidRPr="00887285">
        <w:rPr>
          <w:szCs w:val="24"/>
        </w:rPr>
        <w:tab/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рассмотрены, </w:t>
      </w:r>
      <w:r>
        <w:rPr>
          <w:szCs w:val="24"/>
        </w:rPr>
        <w:t>согласованы</w:t>
      </w:r>
      <w:r w:rsidRPr="00887285">
        <w:rPr>
          <w:szCs w:val="24"/>
        </w:rPr>
        <w:t xml:space="preserve"> и рекомендованы к использов</w:t>
      </w:r>
      <w:r w:rsidRPr="00887285">
        <w:rPr>
          <w:szCs w:val="24"/>
        </w:rPr>
        <w:t>а</w:t>
      </w:r>
      <w:r w:rsidRPr="00887285">
        <w:rPr>
          <w:szCs w:val="24"/>
        </w:rPr>
        <w:t xml:space="preserve">нию на заседании </w:t>
      </w:r>
      <w:r>
        <w:rPr>
          <w:szCs w:val="24"/>
        </w:rPr>
        <w:t>методического объединения преподавателей дисциплин технического направления (МО ПДТН)</w:t>
      </w:r>
      <w:proofErr w:type="gramStart"/>
      <w:r w:rsidRPr="00887285">
        <w:rPr>
          <w:szCs w:val="24"/>
        </w:rPr>
        <w:t>.</w:t>
      </w:r>
      <w:proofErr w:type="gramEnd"/>
      <w:r w:rsidRPr="00887285">
        <w:rPr>
          <w:szCs w:val="24"/>
        </w:rPr>
        <w:t xml:space="preserve"> </w:t>
      </w:r>
      <w:r w:rsidR="00B52EA4">
        <w:rPr>
          <w:color w:val="000000"/>
          <w:szCs w:val="24"/>
        </w:rPr>
        <w:t>(</w:t>
      </w:r>
      <w:proofErr w:type="gramStart"/>
      <w:r w:rsidR="00B52EA4">
        <w:rPr>
          <w:color w:val="000000"/>
          <w:szCs w:val="24"/>
        </w:rPr>
        <w:t>п</w:t>
      </w:r>
      <w:proofErr w:type="gramEnd"/>
      <w:r w:rsidR="00B52EA4">
        <w:rPr>
          <w:color w:val="000000"/>
          <w:szCs w:val="24"/>
        </w:rPr>
        <w:t xml:space="preserve">ротокол от  </w:t>
      </w:r>
      <w:r w:rsidR="002E2785">
        <w:rPr>
          <w:szCs w:val="24"/>
          <w:u w:val="single"/>
        </w:rPr>
        <w:t>01.09.202</w:t>
      </w:r>
      <w:r w:rsidR="00B52EA4">
        <w:rPr>
          <w:szCs w:val="24"/>
          <w:u w:val="single"/>
        </w:rPr>
        <w:t>0  №  1</w:t>
      </w:r>
      <w:r w:rsidR="00B52EA4">
        <w:rPr>
          <w:color w:val="000000"/>
          <w:szCs w:val="24"/>
        </w:rPr>
        <w:t>)</w:t>
      </w:r>
    </w:p>
    <w:p w:rsidR="00C20C56" w:rsidRDefault="00C20C56" w:rsidP="00C20C56">
      <w:pPr>
        <w:spacing w:line="240" w:lineRule="auto"/>
        <w:ind w:firstLine="284"/>
        <w:jc w:val="both"/>
        <w:rPr>
          <w:b/>
          <w:szCs w:val="24"/>
        </w:rPr>
      </w:pPr>
    </w:p>
    <w:p w:rsidR="00B52EA4" w:rsidRDefault="00B52EA4" w:rsidP="00C20C56">
      <w:pPr>
        <w:spacing w:line="240" w:lineRule="auto"/>
        <w:ind w:firstLine="284"/>
        <w:jc w:val="both"/>
        <w:rPr>
          <w:b/>
          <w:szCs w:val="24"/>
        </w:rPr>
      </w:pPr>
    </w:p>
    <w:p w:rsidR="00B52EA4" w:rsidRPr="00887285" w:rsidRDefault="00B52EA4" w:rsidP="00C20C56">
      <w:pPr>
        <w:spacing w:line="240" w:lineRule="auto"/>
        <w:ind w:firstLine="284"/>
        <w:jc w:val="both"/>
        <w:rPr>
          <w:b/>
          <w:szCs w:val="24"/>
        </w:rPr>
      </w:pPr>
    </w:p>
    <w:p w:rsidR="00C20C56" w:rsidRPr="00887285" w:rsidRDefault="00C20C56" w:rsidP="00C20C56">
      <w:pPr>
        <w:spacing w:line="240" w:lineRule="auto"/>
        <w:ind w:firstLine="284"/>
        <w:jc w:val="both"/>
        <w:rPr>
          <w:szCs w:val="24"/>
        </w:rPr>
      </w:pPr>
      <w:r w:rsidRPr="001D3053">
        <w:rPr>
          <w:szCs w:val="24"/>
        </w:rPr>
        <w:tab/>
      </w:r>
      <w:r w:rsidRPr="00887285">
        <w:rPr>
          <w:szCs w:val="24"/>
        </w:rPr>
        <w:t>Автор-составитель:</w:t>
      </w:r>
    </w:p>
    <w:p w:rsidR="00C20C56" w:rsidRPr="00887285" w:rsidRDefault="00C20C56" w:rsidP="00C20C56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Татьяна Петровна</w:t>
      </w:r>
      <w:r w:rsidRPr="00887285">
        <w:rPr>
          <w:szCs w:val="24"/>
        </w:rPr>
        <w:t xml:space="preserve">, </w:t>
      </w:r>
      <w:r>
        <w:rPr>
          <w:szCs w:val="24"/>
        </w:rPr>
        <w:t>педагог дополнительного образования муниципал</w:t>
      </w:r>
      <w:r>
        <w:rPr>
          <w:szCs w:val="24"/>
        </w:rPr>
        <w:t>ь</w:t>
      </w:r>
      <w:r>
        <w:rPr>
          <w:szCs w:val="24"/>
        </w:rPr>
        <w:t>ного автономного учреждения дополнительного образования «Межшкольный учебный комбинат «Эврика»</w:t>
      </w:r>
      <w:r w:rsidRPr="00887285">
        <w:rPr>
          <w:szCs w:val="24"/>
        </w:rPr>
        <w:t xml:space="preserve">. </w:t>
      </w:r>
    </w:p>
    <w:p w:rsidR="00C20C56" w:rsidRPr="009D0699" w:rsidRDefault="00C20C56" w:rsidP="00C20C56">
      <w:pPr>
        <w:tabs>
          <w:tab w:val="center" w:pos="4677"/>
        </w:tabs>
        <w:spacing w:line="240" w:lineRule="auto"/>
        <w:ind w:firstLine="284"/>
        <w:rPr>
          <w:b/>
          <w:szCs w:val="24"/>
        </w:rPr>
      </w:pPr>
    </w:p>
    <w:p w:rsidR="00C20C56" w:rsidRPr="0021306F" w:rsidRDefault="00C20C56" w:rsidP="00C20C56">
      <w:pPr>
        <w:spacing w:line="240" w:lineRule="auto"/>
        <w:ind w:firstLine="284"/>
        <w:rPr>
          <w:i/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Default="00C20C56" w:rsidP="00495C87">
      <w:pPr>
        <w:spacing w:line="240" w:lineRule="auto"/>
        <w:jc w:val="both"/>
        <w:rPr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</w:p>
    <w:p w:rsidR="00C20C56" w:rsidRPr="00887285" w:rsidRDefault="00C20C56" w:rsidP="00C20C56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являются частью Учебно-методического комплекса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Pr="00887285">
        <w:rPr>
          <w:szCs w:val="24"/>
        </w:rPr>
        <w:t>.</w:t>
      </w:r>
    </w:p>
    <w:p w:rsidR="00C20C56" w:rsidRDefault="00C20C56" w:rsidP="00C20C56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адресованы </w:t>
      </w:r>
      <w:r>
        <w:rPr>
          <w:szCs w:val="24"/>
        </w:rPr>
        <w:t>обуч</w:t>
      </w:r>
      <w:r>
        <w:rPr>
          <w:szCs w:val="24"/>
        </w:rPr>
        <w:t>а</w:t>
      </w:r>
      <w:r>
        <w:rPr>
          <w:szCs w:val="24"/>
        </w:rPr>
        <w:t>ющимся</w:t>
      </w:r>
      <w:r w:rsidRPr="00887285">
        <w:rPr>
          <w:szCs w:val="24"/>
        </w:rPr>
        <w:t xml:space="preserve"> очной формы обучения и включают в </w:t>
      </w:r>
      <w:r w:rsidRPr="009564BF">
        <w:rPr>
          <w:szCs w:val="24"/>
        </w:rPr>
        <w:t xml:space="preserve">себя </w:t>
      </w:r>
      <w:r>
        <w:rPr>
          <w:szCs w:val="24"/>
        </w:rPr>
        <w:t>(</w:t>
      </w:r>
      <w:r w:rsidRPr="009564BF">
        <w:rPr>
          <w:szCs w:val="24"/>
        </w:rPr>
        <w:t>для каждой лабораторно-практической работы</w:t>
      </w:r>
      <w:r>
        <w:rPr>
          <w:szCs w:val="24"/>
        </w:rPr>
        <w:t xml:space="preserve">) </w:t>
      </w:r>
      <w:r w:rsidRPr="009564BF">
        <w:rPr>
          <w:szCs w:val="24"/>
        </w:rPr>
        <w:t>учебную цель, краткие теоретические материалы по теме работы, задания к лабораторно-практической</w:t>
      </w:r>
      <w:r>
        <w:rPr>
          <w:szCs w:val="24"/>
        </w:rPr>
        <w:t xml:space="preserve"> </w:t>
      </w:r>
      <w:r w:rsidRPr="009564BF">
        <w:rPr>
          <w:szCs w:val="24"/>
        </w:rPr>
        <w:t>работе, обеспеченность заняти</w:t>
      </w:r>
      <w:proofErr w:type="gramStart"/>
      <w:r w:rsidRPr="009564BF">
        <w:rPr>
          <w:szCs w:val="24"/>
        </w:rPr>
        <w:t>я</w:t>
      </w:r>
      <w:r>
        <w:rPr>
          <w:szCs w:val="24"/>
        </w:rPr>
        <w:t>(</w:t>
      </w:r>
      <w:proofErr w:type="gramEnd"/>
      <w:r>
        <w:rPr>
          <w:szCs w:val="24"/>
        </w:rPr>
        <w:t>учебно-методическое, информационное, материально-техническое).</w:t>
      </w:r>
    </w:p>
    <w:p w:rsidR="00C20C56" w:rsidRDefault="00C20C56" w:rsidP="00C20C56">
      <w:pPr>
        <w:spacing w:line="240" w:lineRule="auto"/>
        <w:ind w:firstLine="284"/>
        <w:jc w:val="both"/>
        <w:rPr>
          <w:b/>
          <w:szCs w:val="24"/>
        </w:rPr>
        <w:sectPr w:rsidR="00C20C56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7"/>
        <w:gridCol w:w="576"/>
      </w:tblGrid>
      <w:tr w:rsidR="00C20C56" w:rsidRPr="00930B27" w:rsidTr="00C20C56">
        <w:tc>
          <w:tcPr>
            <w:tcW w:w="421" w:type="dxa"/>
          </w:tcPr>
          <w:p w:rsidR="00C20C56" w:rsidRPr="00930B27" w:rsidRDefault="00C20C56" w:rsidP="00C20C5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C20C56" w:rsidRDefault="00C20C56" w:rsidP="00C20C56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СОДЕРЖАНИЕ</w:t>
            </w:r>
          </w:p>
          <w:p w:rsidR="00C20C56" w:rsidRPr="00930B27" w:rsidRDefault="00C20C56" w:rsidP="00C20C56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C20C56" w:rsidRPr="00930B27" w:rsidRDefault="00C20C56" w:rsidP="00C20C5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C20C56" w:rsidRPr="00930B27" w:rsidTr="00C20C56">
        <w:tc>
          <w:tcPr>
            <w:tcW w:w="421" w:type="dxa"/>
          </w:tcPr>
          <w:p w:rsidR="00C20C56" w:rsidRPr="00930B27" w:rsidRDefault="00C20C56" w:rsidP="00C20C5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C20C56" w:rsidRPr="00930B27" w:rsidRDefault="00C20C56" w:rsidP="00C20C5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C20C56" w:rsidRPr="00930B27" w:rsidRDefault="00C20C56" w:rsidP="00C20C5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C20C56" w:rsidRPr="00930B27" w:rsidTr="00C20C56">
        <w:tc>
          <w:tcPr>
            <w:tcW w:w="421" w:type="dxa"/>
          </w:tcPr>
          <w:p w:rsidR="00C20C56" w:rsidRPr="00930B27" w:rsidRDefault="00C20C56" w:rsidP="00C20C56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C20C56" w:rsidRPr="00930B27" w:rsidRDefault="00C20C56" w:rsidP="00C20C56">
            <w:pPr>
              <w:shd w:val="clear" w:color="auto" w:fill="FFFFFF"/>
              <w:spacing w:line="240" w:lineRule="auto"/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Пояснительная записка……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…………………………………………………….....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576" w:type="dxa"/>
            <w:shd w:val="clear" w:color="auto" w:fill="auto"/>
          </w:tcPr>
          <w:p w:rsidR="00C20C56" w:rsidRPr="00930B27" w:rsidRDefault="00C20C56" w:rsidP="00C20C5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4</w:t>
            </w:r>
          </w:p>
        </w:tc>
      </w:tr>
      <w:tr w:rsidR="00C20C56" w:rsidRPr="00930B27" w:rsidTr="00C20C56">
        <w:tc>
          <w:tcPr>
            <w:tcW w:w="421" w:type="dxa"/>
          </w:tcPr>
          <w:p w:rsidR="00C20C56" w:rsidRPr="00930B27" w:rsidRDefault="00C20C56" w:rsidP="00C20C56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C20C56" w:rsidRPr="00A47ED8" w:rsidRDefault="00C20C56" w:rsidP="00C20C56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szCs w:val="24"/>
              </w:rPr>
              <w:t>указания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к лабораторно-практическим занятиям</w:t>
            </w:r>
            <w:r w:rsidRPr="002F7E14">
              <w:t xml:space="preserve"> </w:t>
            </w:r>
            <w:r>
              <w:t>«</w:t>
            </w:r>
            <w:r w:rsidRPr="0047593F">
              <w:rPr>
                <w:szCs w:val="24"/>
              </w:rPr>
              <w:t>Камеры в сцене. Анимация камер</w:t>
            </w:r>
            <w:r>
              <w:rPr>
                <w:szCs w:val="24"/>
              </w:rPr>
              <w:t>»…………………………………………………………...</w:t>
            </w:r>
          </w:p>
        </w:tc>
        <w:tc>
          <w:tcPr>
            <w:tcW w:w="576" w:type="dxa"/>
          </w:tcPr>
          <w:p w:rsidR="00C20C56" w:rsidRDefault="00C20C56" w:rsidP="00C20C5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C20C56" w:rsidRPr="00930B27" w:rsidRDefault="00C20C56" w:rsidP="00C20C5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C20C56" w:rsidRPr="00930B27" w:rsidTr="00C20C56">
        <w:tc>
          <w:tcPr>
            <w:tcW w:w="421" w:type="dxa"/>
          </w:tcPr>
          <w:p w:rsidR="00C20C56" w:rsidRPr="00930B27" w:rsidRDefault="00C20C56" w:rsidP="00C20C56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C20C56" w:rsidRPr="00930B27" w:rsidRDefault="00C20C56" w:rsidP="00C20C56">
            <w:pPr>
              <w:spacing w:line="240" w:lineRule="auto"/>
              <w:ind w:right="-102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</w:t>
            </w:r>
          </w:p>
        </w:tc>
        <w:tc>
          <w:tcPr>
            <w:tcW w:w="576" w:type="dxa"/>
          </w:tcPr>
          <w:p w:rsidR="00C20C56" w:rsidRDefault="00C20C56" w:rsidP="00C20C5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C20C56" w:rsidRDefault="00C20C56" w:rsidP="00C20C5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25</w:t>
            </w:r>
          </w:p>
          <w:p w:rsidR="00C20C56" w:rsidRPr="00930B27" w:rsidRDefault="00C20C56" w:rsidP="00C20C5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</w:tbl>
    <w:p w:rsidR="00C20C56" w:rsidRDefault="00C20C56" w:rsidP="00C20C56">
      <w:pPr>
        <w:spacing w:line="240" w:lineRule="auto"/>
        <w:ind w:firstLine="284"/>
        <w:jc w:val="both"/>
        <w:rPr>
          <w:b/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b/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b/>
          <w:szCs w:val="24"/>
        </w:rPr>
      </w:pPr>
    </w:p>
    <w:p w:rsidR="00C20C56" w:rsidRDefault="00C20C56" w:rsidP="00C20C56">
      <w:pPr>
        <w:spacing w:line="240" w:lineRule="auto"/>
        <w:ind w:firstLine="284"/>
        <w:jc w:val="both"/>
        <w:rPr>
          <w:b/>
          <w:szCs w:val="24"/>
        </w:rPr>
        <w:sectPr w:rsidR="00C20C56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20C56" w:rsidRDefault="00C20C56" w:rsidP="00C20C56">
      <w:pPr>
        <w:spacing w:line="240" w:lineRule="auto"/>
        <w:rPr>
          <w:b/>
        </w:rPr>
      </w:pPr>
      <w:r>
        <w:rPr>
          <w:b/>
        </w:rPr>
        <w:lastRenderedPageBreak/>
        <w:t>ПОЯСНИТЕЛЬНАЯ ЗАПИСКА</w:t>
      </w:r>
    </w:p>
    <w:p w:rsidR="00C20C56" w:rsidRDefault="00C20C56" w:rsidP="00C20C56">
      <w:pPr>
        <w:spacing w:line="240" w:lineRule="auto"/>
        <w:rPr>
          <w:b/>
        </w:rPr>
      </w:pPr>
    </w:p>
    <w:p w:rsidR="00C20C56" w:rsidRDefault="00C20C56" w:rsidP="00C20C56">
      <w:pPr>
        <w:spacing w:line="240" w:lineRule="auto"/>
        <w:rPr>
          <w:b/>
        </w:rPr>
      </w:pPr>
      <w:r>
        <w:rPr>
          <w:b/>
        </w:rPr>
        <w:t>Уважаемые ребята!</w:t>
      </w:r>
    </w:p>
    <w:p w:rsidR="00C20C56" w:rsidRDefault="00C20C56" w:rsidP="00C20C56">
      <w:pPr>
        <w:spacing w:line="240" w:lineRule="auto"/>
        <w:rPr>
          <w:b/>
        </w:rPr>
      </w:pPr>
    </w:p>
    <w:p w:rsidR="00C20C56" w:rsidRPr="00C0102F" w:rsidRDefault="00C20C56" w:rsidP="00C20C56">
      <w:pPr>
        <w:spacing w:line="240" w:lineRule="auto"/>
        <w:ind w:firstLine="284"/>
        <w:jc w:val="both"/>
      </w:pPr>
      <w:r w:rsidRPr="001C0A5A">
        <w:tab/>
      </w:r>
      <w:r>
        <w:t xml:space="preserve">Методические </w:t>
      </w:r>
      <w:r>
        <w:rPr>
          <w:szCs w:val="24"/>
        </w:rPr>
        <w:t>указания</w:t>
      </w:r>
      <w:r>
        <w:t xml:space="preserve"> к лабораторно-практическим занятиям по дополнительной  общ</w:t>
      </w:r>
      <w:r>
        <w:t>е</w:t>
      </w:r>
      <w:r>
        <w:t xml:space="preserve">развивающей программе </w:t>
      </w:r>
      <w:r w:rsidRPr="0047568B">
        <w:t>«</w:t>
      </w:r>
      <w:r>
        <w:t>Компьютерное 3D моделирование</w:t>
      </w:r>
      <w:r w:rsidRPr="0047568B">
        <w:t>»</w:t>
      </w:r>
      <w:r>
        <w:t xml:space="preserve"> созданы помочь вам с</w:t>
      </w:r>
      <w:r w:rsidRPr="00A40241">
        <w:t xml:space="preserve">формировать навыки работы </w:t>
      </w:r>
      <w:r w:rsidRPr="00C0102F">
        <w:t>в профессиональных графических редакторах; получить начальное представление о разнообразии техник обработки и создания трехмерных изображений, спецэффектов; развить внимание, художественный вкус, творческие способности.</w:t>
      </w:r>
    </w:p>
    <w:p w:rsidR="00C20C56" w:rsidRPr="00C0102F" w:rsidRDefault="00C20C56" w:rsidP="00C20C56">
      <w:pPr>
        <w:spacing w:line="240" w:lineRule="auto"/>
        <w:contextualSpacing/>
        <w:jc w:val="both"/>
      </w:pPr>
      <w:r w:rsidRPr="001C0A5A">
        <w:tab/>
      </w:r>
      <w:r w:rsidRPr="00C0102F">
        <w:t>Освоение содержания программы «</w:t>
      </w:r>
      <w:r>
        <w:t>Компьютерное 3D моделирование</w:t>
      </w:r>
      <w:r w:rsidRPr="00C0102F">
        <w:t>» обеспечивает:</w:t>
      </w:r>
    </w:p>
    <w:p w:rsidR="00C20C56" w:rsidRPr="00C0102F" w:rsidRDefault="00C20C56" w:rsidP="00C20C56">
      <w:pPr>
        <w:pStyle w:val="ac"/>
        <w:numPr>
          <w:ilvl w:val="0"/>
          <w:numId w:val="1"/>
        </w:numPr>
        <w:contextualSpacing/>
        <w:jc w:val="both"/>
      </w:pPr>
      <w:r w:rsidRPr="00C0102F">
        <w:t xml:space="preserve">достижение вами </w:t>
      </w:r>
      <w:r w:rsidRPr="00C0102F">
        <w:rPr>
          <w:b/>
        </w:rPr>
        <w:t>умений</w:t>
      </w:r>
      <w:r>
        <w:rPr>
          <w:b/>
        </w:rPr>
        <w:t xml:space="preserve"> </w:t>
      </w:r>
      <w:r w:rsidRPr="00C0102F">
        <w:t>использовать различные техники создания и обработки трехме</w:t>
      </w:r>
      <w:r w:rsidRPr="00C0102F">
        <w:t>р</w:t>
      </w:r>
      <w:r w:rsidRPr="00C0102F">
        <w:t>ных изображений, создавать анимационные спецэффекты; создавать свои собственные трехмерные</w:t>
      </w:r>
      <w:r>
        <w:t xml:space="preserve"> </w:t>
      </w:r>
      <w:r w:rsidRPr="00C0102F">
        <w:t>графические объекты, используя возможности профессиональных редакторов трехмерной графики;</w:t>
      </w:r>
    </w:p>
    <w:p w:rsidR="00C20C56" w:rsidRPr="00C0102F" w:rsidRDefault="00C20C56" w:rsidP="00C20C56">
      <w:pPr>
        <w:pStyle w:val="ac"/>
        <w:numPr>
          <w:ilvl w:val="0"/>
          <w:numId w:val="1"/>
        </w:numPr>
        <w:contextualSpacing/>
        <w:jc w:val="both"/>
      </w:pPr>
      <w:r w:rsidRPr="00C0102F">
        <w:t>обобщения, систематизации и углубления</w:t>
      </w:r>
      <w:r>
        <w:t xml:space="preserve"> </w:t>
      </w:r>
      <w:r w:rsidRPr="00C0102F">
        <w:rPr>
          <w:b/>
        </w:rPr>
        <w:t xml:space="preserve">знаний </w:t>
      </w:r>
      <w:r w:rsidRPr="00C0102F">
        <w:t>по</w:t>
      </w:r>
      <w:r>
        <w:t xml:space="preserve"> </w:t>
      </w:r>
      <w:r w:rsidRPr="00C0102F">
        <w:t>представлению о возможностях с</w:t>
      </w:r>
      <w:r w:rsidRPr="00C0102F">
        <w:t>о</w:t>
      </w:r>
      <w:r w:rsidRPr="00C0102F">
        <w:t>здания и обработки трехмерных изображений.</w:t>
      </w:r>
    </w:p>
    <w:p w:rsidR="00C20C56" w:rsidRPr="0073220C" w:rsidRDefault="00C20C56" w:rsidP="00C20C56">
      <w:pPr>
        <w:spacing w:line="240" w:lineRule="auto"/>
        <w:ind w:firstLine="284"/>
        <w:jc w:val="both"/>
      </w:pPr>
    </w:p>
    <w:p w:rsidR="00C20C56" w:rsidRDefault="00C20C56" w:rsidP="00C20C56">
      <w:pPr>
        <w:spacing w:line="240" w:lineRule="auto"/>
        <w:ind w:firstLine="284"/>
        <w:jc w:val="both"/>
      </w:pPr>
      <w:r w:rsidRPr="001C0A5A">
        <w:tab/>
      </w:r>
      <w:r>
        <w:t xml:space="preserve">Приступая к работе на практическом занятии, внимательно прочитайте его </w:t>
      </w:r>
      <w:r w:rsidRPr="00064EA5">
        <w:t>цель</w:t>
      </w:r>
      <w:r>
        <w:t>, ознаком</w:t>
      </w:r>
      <w:r>
        <w:t>ь</w:t>
      </w:r>
      <w:r>
        <w:t xml:space="preserve">тесь с краткими теоретическими материалами по теме практического занятия. Свою работу вы должны организовать в соответствии с предложенным педагогом </w:t>
      </w:r>
      <w:r w:rsidRPr="00064EA5">
        <w:t>порядком</w:t>
      </w:r>
      <w:r>
        <w:t xml:space="preserve"> работы.</w:t>
      </w:r>
    </w:p>
    <w:p w:rsidR="00C20C56" w:rsidRDefault="00C20C56" w:rsidP="00C20C56">
      <w:pPr>
        <w:spacing w:line="240" w:lineRule="auto"/>
        <w:rPr>
          <w:b/>
        </w:rPr>
      </w:pPr>
    </w:p>
    <w:p w:rsidR="00C20C56" w:rsidRDefault="00C20C56" w:rsidP="00C20C56">
      <w:pPr>
        <w:spacing w:line="240" w:lineRule="auto"/>
        <w:rPr>
          <w:b/>
        </w:rPr>
      </w:pPr>
      <w:r w:rsidRPr="004E086C">
        <w:rPr>
          <w:b/>
        </w:rPr>
        <w:t xml:space="preserve">Желаем </w:t>
      </w:r>
      <w:r>
        <w:rPr>
          <w:b/>
        </w:rPr>
        <w:t>в</w:t>
      </w:r>
      <w:r w:rsidRPr="004E086C">
        <w:rPr>
          <w:b/>
        </w:rPr>
        <w:t>ам успехов!</w:t>
      </w:r>
    </w:p>
    <w:p w:rsidR="00C20C56" w:rsidRDefault="00C20C56" w:rsidP="00C20C56">
      <w:pPr>
        <w:spacing w:line="240" w:lineRule="auto"/>
        <w:rPr>
          <w:b/>
        </w:rPr>
      </w:pPr>
    </w:p>
    <w:p w:rsidR="006F1F9C" w:rsidRPr="007B3AD0" w:rsidRDefault="006F1F9C" w:rsidP="00263408">
      <w:pPr>
        <w:spacing w:line="240" w:lineRule="auto"/>
        <w:rPr>
          <w:rFonts w:cs="Times New Roman"/>
          <w:szCs w:val="24"/>
        </w:rPr>
        <w:sectPr w:rsidR="006F1F9C" w:rsidRPr="007B3AD0" w:rsidSect="005B6E2D">
          <w:footerReference w:type="default" r:id="rId11"/>
          <w:footerReference w:type="first" r:id="rId12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6F1F9C" w:rsidRPr="007B3AD0" w:rsidRDefault="00083A56" w:rsidP="00C20C56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7B3AD0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7B3AD0" w:rsidRDefault="006F1F9C" w:rsidP="00C20C56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7B3AD0">
        <w:rPr>
          <w:rFonts w:cs="Times New Roman"/>
          <w:b/>
          <w:bCs/>
          <w:color w:val="000000"/>
          <w:szCs w:val="24"/>
          <w:bdr w:val="none" w:sz="0" w:space="0" w:color="auto" w:frame="1"/>
        </w:rPr>
        <w:t>«</w:t>
      </w:r>
      <w:r w:rsidR="00C55AE5" w:rsidRPr="007B3AD0">
        <w:rPr>
          <w:rFonts w:cs="Times New Roman"/>
          <w:b/>
          <w:color w:val="000000"/>
          <w:szCs w:val="24"/>
        </w:rPr>
        <w:t>Камеры в сцене. Анимация камер</w:t>
      </w:r>
      <w:r w:rsidRPr="007B3AD0">
        <w:rPr>
          <w:rFonts w:cs="Times New Roman"/>
          <w:b/>
          <w:szCs w:val="24"/>
        </w:rPr>
        <w:t>»</w:t>
      </w:r>
    </w:p>
    <w:p w:rsidR="006F1F9C" w:rsidRPr="007B3AD0" w:rsidRDefault="006F1F9C" w:rsidP="00C20C56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3D1E11" w:rsidRPr="00EC6BA5" w:rsidRDefault="006F1F9C" w:rsidP="00C20C56">
      <w:pPr>
        <w:spacing w:line="240" w:lineRule="auto"/>
        <w:contextualSpacing/>
        <w:jc w:val="both"/>
        <w:rPr>
          <w:rFonts w:cs="Times New Roman"/>
          <w:bCs/>
          <w:szCs w:val="24"/>
        </w:rPr>
      </w:pPr>
      <w:r w:rsidRPr="007B3AD0">
        <w:rPr>
          <w:rFonts w:cs="Times New Roman"/>
          <w:b/>
          <w:szCs w:val="24"/>
        </w:rPr>
        <w:t xml:space="preserve">Цель </w:t>
      </w:r>
      <w:r w:rsidR="00083A56" w:rsidRPr="007B3AD0">
        <w:rPr>
          <w:rFonts w:cs="Times New Roman"/>
          <w:b/>
          <w:szCs w:val="24"/>
        </w:rPr>
        <w:t>работы:</w:t>
      </w:r>
      <w:r w:rsidR="00083A56" w:rsidRPr="007B3AD0">
        <w:rPr>
          <w:rFonts w:cs="Times New Roman"/>
          <w:bCs/>
          <w:szCs w:val="24"/>
        </w:rPr>
        <w:t xml:space="preserve"> приобрести</w:t>
      </w:r>
      <w:r w:rsidRPr="007B3AD0">
        <w:rPr>
          <w:rFonts w:cs="Times New Roman"/>
          <w:bCs/>
          <w:szCs w:val="24"/>
        </w:rPr>
        <w:t xml:space="preserve"> практические навыки </w:t>
      </w:r>
      <w:r w:rsidR="00083A56" w:rsidRPr="007B3AD0">
        <w:rPr>
          <w:rFonts w:cs="Times New Roman"/>
          <w:bCs/>
          <w:szCs w:val="24"/>
        </w:rPr>
        <w:t xml:space="preserve">по </w:t>
      </w:r>
      <w:r w:rsidR="00245A77" w:rsidRPr="007B3AD0">
        <w:rPr>
          <w:rFonts w:cs="Times New Roman"/>
          <w:color w:val="000000"/>
          <w:szCs w:val="24"/>
        </w:rPr>
        <w:t xml:space="preserve">работе с </w:t>
      </w:r>
      <w:r w:rsidR="007B3AD0" w:rsidRPr="007B3AD0">
        <w:rPr>
          <w:rFonts w:cs="Times New Roman"/>
          <w:szCs w:val="24"/>
        </w:rPr>
        <w:t xml:space="preserve">камерами, </w:t>
      </w:r>
      <w:r w:rsidR="007B3AD0" w:rsidRPr="00EC6BA5">
        <w:rPr>
          <w:rFonts w:cs="Times New Roman"/>
          <w:bCs/>
          <w:szCs w:val="24"/>
        </w:rPr>
        <w:t>п</w:t>
      </w:r>
      <w:r w:rsidR="007B3AD0" w:rsidRPr="00EC6BA5">
        <w:rPr>
          <w:bCs/>
          <w:iCs/>
        </w:rPr>
        <w:t>анелью управления окном проекции камеры, ознакомиться с т</w:t>
      </w:r>
      <w:r w:rsidR="007B3AD0" w:rsidRPr="00EC6BA5">
        <w:rPr>
          <w:rFonts w:cs="Times New Roman"/>
          <w:bCs/>
          <w:szCs w:val="24"/>
        </w:rPr>
        <w:t>ипами камер (</w:t>
      </w:r>
      <w:proofErr w:type="spellStart"/>
      <w:r w:rsidR="007B3AD0" w:rsidRPr="00EC6BA5">
        <w:rPr>
          <w:b/>
        </w:rPr>
        <w:t>TargetCamera</w:t>
      </w:r>
      <w:proofErr w:type="spellEnd"/>
      <w:r w:rsidR="007B3AD0" w:rsidRPr="00EC6BA5">
        <w:rPr>
          <w:rFonts w:cs="Times New Roman"/>
          <w:bCs/>
          <w:szCs w:val="24"/>
        </w:rPr>
        <w:t xml:space="preserve">  и </w:t>
      </w:r>
      <w:proofErr w:type="spellStart"/>
      <w:r w:rsidR="007B3AD0" w:rsidRPr="00EC6BA5">
        <w:rPr>
          <w:b/>
        </w:rPr>
        <w:t>FreeCamera</w:t>
      </w:r>
      <w:proofErr w:type="spellEnd"/>
      <w:r w:rsidR="007B3AD0" w:rsidRPr="00EC6BA5">
        <w:rPr>
          <w:b/>
        </w:rPr>
        <w:t>)</w:t>
      </w:r>
      <w:r w:rsidR="007B3AD0" w:rsidRPr="00EC6BA5">
        <w:rPr>
          <w:rFonts w:cs="Times New Roman"/>
          <w:bCs/>
          <w:szCs w:val="24"/>
        </w:rPr>
        <w:t>, с их параметр</w:t>
      </w:r>
      <w:r w:rsidR="007B3AD0" w:rsidRPr="00EC6BA5">
        <w:rPr>
          <w:rFonts w:cs="Times New Roman"/>
          <w:bCs/>
          <w:szCs w:val="24"/>
        </w:rPr>
        <w:t>а</w:t>
      </w:r>
      <w:r w:rsidR="007B3AD0" w:rsidRPr="00EC6BA5">
        <w:rPr>
          <w:rFonts w:cs="Times New Roman"/>
          <w:bCs/>
          <w:szCs w:val="24"/>
        </w:rPr>
        <w:t>ми</w:t>
      </w:r>
      <w:r w:rsidR="00B801DC" w:rsidRPr="00EC6BA5">
        <w:rPr>
          <w:rFonts w:cs="Times New Roman"/>
          <w:bCs/>
          <w:szCs w:val="24"/>
        </w:rPr>
        <w:t xml:space="preserve">. </w:t>
      </w:r>
    </w:p>
    <w:p w:rsidR="005B6E2D" w:rsidRPr="007B3AD0" w:rsidRDefault="005B6E2D" w:rsidP="00C20C56">
      <w:pPr>
        <w:spacing w:line="240" w:lineRule="auto"/>
        <w:contextualSpacing/>
        <w:jc w:val="both"/>
        <w:rPr>
          <w:rFonts w:cs="Times New Roman"/>
          <w:bCs/>
          <w:color w:val="FF0000"/>
          <w:szCs w:val="24"/>
        </w:rPr>
      </w:pPr>
    </w:p>
    <w:p w:rsidR="00245A77" w:rsidRPr="007B3AD0" w:rsidRDefault="006F1F9C" w:rsidP="00C20C56">
      <w:pPr>
        <w:pStyle w:val="ad"/>
        <w:ind w:left="0"/>
        <w:contextualSpacing/>
        <w:jc w:val="center"/>
        <w:rPr>
          <w:b/>
          <w:sz w:val="24"/>
        </w:rPr>
      </w:pPr>
      <w:r w:rsidRPr="007B3AD0">
        <w:rPr>
          <w:b/>
          <w:sz w:val="24"/>
        </w:rPr>
        <w:t>Краткие теоретические материалы по теме работы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</w:pPr>
      <w:r w:rsidRPr="007B3AD0">
        <w:t>На практике чаще всего недостаточно просто смоделировать сцену с текстурированными объект</w:t>
      </w:r>
      <w:r w:rsidRPr="007B3AD0">
        <w:t>а</w:t>
      </w:r>
      <w:r w:rsidRPr="007B3AD0">
        <w:t>ми и настроить ее освещение — нужно показать сцену в определенном ракурсе, а это невозможно без настройки камеры. Удачно расположив камеру, можно добиться того, что сцена станет более реалистичной, информативной и привлекательной, а возможно, например, в случае использования при визуализации эффектов окружения, и таинственной. Кроме того, камеры незаменимы при с</w:t>
      </w:r>
      <w:r w:rsidRPr="007B3AD0">
        <w:t>о</w:t>
      </w:r>
      <w:r w:rsidRPr="007B3AD0">
        <w:t xml:space="preserve">здании анимации, ведь благодаря им появляется возможность продемонстрировать в ролике сцену в разных ракурсах, </w:t>
      </w:r>
      <w:proofErr w:type="gramStart"/>
      <w:r w:rsidRPr="007B3AD0">
        <w:t>например</w:t>
      </w:r>
      <w:proofErr w:type="gramEnd"/>
      <w:r w:rsidRPr="007B3AD0">
        <w:t xml:space="preserve"> сымитировать облет сцены или плавное перемещение по некоторому маршруту. Основы применения камер мы и рассмотрим в данном уроке.</w:t>
      </w:r>
    </w:p>
    <w:p w:rsidR="007B3AD0" w:rsidRPr="007B3AD0" w:rsidRDefault="007B3AD0" w:rsidP="00C20C56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  <w:r w:rsidRPr="007B3AD0">
        <w:rPr>
          <w:sz w:val="24"/>
          <w:szCs w:val="24"/>
        </w:rPr>
        <w:t xml:space="preserve">Теоретические аспекты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Расположение камеры определяет композицию финального изображения сцены, подчеркивая главные и опуская второстепенные детали. Размещение камеры на уровне происходящего в сцене действия создает у зрителя ощущение участия в сцене — данный прием эффективен при создании </w:t>
      </w:r>
      <w:proofErr w:type="spellStart"/>
      <w:r w:rsidRPr="007B3AD0">
        <w:rPr>
          <w:color w:val="000000"/>
        </w:rPr>
        <w:t>анимаций</w:t>
      </w:r>
      <w:proofErr w:type="spellEnd"/>
      <w:r w:rsidRPr="007B3AD0">
        <w:rPr>
          <w:color w:val="000000"/>
        </w:rPr>
        <w:t>, в ходе которых предполагается осмотр отдельных элементов сцены с близкого рассто</w:t>
      </w:r>
      <w:r w:rsidRPr="007B3AD0">
        <w:rPr>
          <w:color w:val="000000"/>
        </w:rPr>
        <w:t>я</w:t>
      </w:r>
      <w:r w:rsidRPr="007B3AD0">
        <w:rPr>
          <w:color w:val="000000"/>
        </w:rPr>
        <w:t xml:space="preserve">ния. Размещение камеры высоко над сценой создает ощущение отстраненности и позволяет наблюдать за сценой со стороны, поэтому практикуется при отображении масштабных объектов или сцен с большим количеством действующих персонажей. В случае расположения камеры у земли у зрителя создается впечатление, что его окружают предметы гигантских размеров, — такой прием применяется для визуального увеличения высоты персонажей.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Камера — это </w:t>
      </w:r>
      <w:proofErr w:type="spellStart"/>
      <w:r w:rsidRPr="007B3AD0">
        <w:rPr>
          <w:color w:val="000000"/>
        </w:rPr>
        <w:t>невизуализируемый</w:t>
      </w:r>
      <w:proofErr w:type="spellEnd"/>
      <w:r w:rsidRPr="007B3AD0">
        <w:rPr>
          <w:color w:val="000000"/>
        </w:rPr>
        <w:t xml:space="preserve"> объект, который отображает сцену с определенной точки обз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ра. Теоретически выбрать нужную точку обзора можно вручную в окне проекции </w:t>
      </w:r>
      <w:proofErr w:type="spellStart"/>
      <w:r w:rsidRPr="007B3AD0">
        <w:rPr>
          <w:rStyle w:val="af4"/>
          <w:color w:val="000000"/>
        </w:rPr>
        <w:t>Perspective</w:t>
      </w:r>
      <w:proofErr w:type="spellEnd"/>
      <w:r w:rsidRPr="007B3AD0">
        <w:rPr>
          <w:color w:val="000000"/>
        </w:rPr>
        <w:t xml:space="preserve">, но это не очень удобно, к тому же при этом отсутствует возможность точной регулировки параметров обзора.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В 3 D </w:t>
      </w:r>
      <w:proofErr w:type="spellStart"/>
      <w:r w:rsidRPr="007B3AD0">
        <w:rPr>
          <w:color w:val="000000"/>
        </w:rPr>
        <w:t>Studio</w:t>
      </w:r>
      <w:proofErr w:type="spellEnd"/>
      <w:r w:rsidRPr="007B3AD0">
        <w:rPr>
          <w:color w:val="000000"/>
        </w:rPr>
        <w:t xml:space="preserve"> MAX используются камеры двух типов (рис. 1): </w:t>
      </w:r>
    </w:p>
    <w:p w:rsidR="007B3AD0" w:rsidRPr="007B3AD0" w:rsidRDefault="007B3AD0" w:rsidP="00C20C56">
      <w:pPr>
        <w:numPr>
          <w:ilvl w:val="0"/>
          <w:numId w:val="11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TargetCamera</w:t>
      </w:r>
      <w:proofErr w:type="spellEnd"/>
      <w:r w:rsidRPr="007B3AD0">
        <w:rPr>
          <w:rFonts w:cs="Times New Roman"/>
          <w:color w:val="000000"/>
          <w:szCs w:val="24"/>
        </w:rPr>
        <w:t xml:space="preserve"> (Нацеленная камера) — состоит из двух элементов: самой камеры и точки цели, или, как часто говорят, мишени (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Target</w:t>
      </w:r>
      <w:proofErr w:type="spellEnd"/>
      <w:r w:rsidRPr="007B3AD0">
        <w:rPr>
          <w:rFonts w:cs="Times New Roman"/>
          <w:color w:val="000000"/>
          <w:szCs w:val="24"/>
        </w:rPr>
        <w:t xml:space="preserve">), определяющей ориентацию камеры. Данные компоненты настраиваются независимо друг от друга, при этом камера всегда остается направленной на цель, поэтому ее проще точно установить и нацелить. Однако нацеленные камеры ограничены во вращении из-за необходимости поддерживать направление на цель, что может стать препятствием при создании некоторых </w:t>
      </w:r>
      <w:proofErr w:type="spellStart"/>
      <w:r w:rsidRPr="007B3AD0">
        <w:rPr>
          <w:rFonts w:cs="Times New Roman"/>
          <w:color w:val="000000"/>
          <w:szCs w:val="24"/>
        </w:rPr>
        <w:t>анимаций</w:t>
      </w:r>
      <w:proofErr w:type="spellEnd"/>
      <w:r w:rsidRPr="007B3AD0">
        <w:rPr>
          <w:rFonts w:cs="Times New Roman"/>
          <w:color w:val="000000"/>
          <w:szCs w:val="24"/>
        </w:rPr>
        <w:t xml:space="preserve">; </w:t>
      </w:r>
    </w:p>
    <w:p w:rsidR="007B3AD0" w:rsidRDefault="007B3AD0" w:rsidP="00C20C56">
      <w:pPr>
        <w:numPr>
          <w:ilvl w:val="0"/>
          <w:numId w:val="11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FreeCamera</w:t>
      </w:r>
      <w:proofErr w:type="spellEnd"/>
      <w:r w:rsidRPr="007B3AD0">
        <w:rPr>
          <w:rFonts w:cs="Times New Roman"/>
          <w:szCs w:val="24"/>
        </w:rPr>
        <w:t xml:space="preserve"> </w:t>
      </w:r>
      <w:r w:rsidRPr="007B3AD0">
        <w:rPr>
          <w:rFonts w:cs="Times New Roman"/>
          <w:color w:val="000000"/>
          <w:szCs w:val="24"/>
        </w:rPr>
        <w:t>(Свободная камера) — состоит из одного элемента — камеры и настраивается как единый объект. Данные камеры сложнее установить и нацелить, поскольку они не имеют цели, на которую необходимо смотреть, зато они не ограничены во вращении, п</w:t>
      </w:r>
      <w:r w:rsidRPr="007B3AD0">
        <w:rPr>
          <w:rFonts w:cs="Times New Roman"/>
          <w:color w:val="000000"/>
          <w:szCs w:val="24"/>
        </w:rPr>
        <w:t>о</w:t>
      </w:r>
      <w:r w:rsidRPr="007B3AD0">
        <w:rPr>
          <w:rFonts w:cs="Times New Roman"/>
          <w:color w:val="000000"/>
          <w:szCs w:val="24"/>
        </w:rPr>
        <w:t xml:space="preserve">этому лучше подходят для сложных </w:t>
      </w:r>
      <w:proofErr w:type="spellStart"/>
      <w:r w:rsidRPr="007B3AD0">
        <w:rPr>
          <w:rFonts w:cs="Times New Roman"/>
          <w:color w:val="000000"/>
          <w:szCs w:val="24"/>
        </w:rPr>
        <w:t>анимаций</w:t>
      </w:r>
      <w:proofErr w:type="spellEnd"/>
      <w:r w:rsidRPr="007B3AD0">
        <w:rPr>
          <w:rFonts w:cs="Times New Roman"/>
          <w:color w:val="000000"/>
          <w:szCs w:val="24"/>
        </w:rPr>
        <w:t xml:space="preserve">, например перелетов по сцене по сложной извилистой траектории. </w:t>
      </w:r>
    </w:p>
    <w:p w:rsidR="00C20C56" w:rsidRPr="007B3AD0" w:rsidRDefault="00C20C56" w:rsidP="00C20C56">
      <w:pPr>
        <w:numPr>
          <w:ilvl w:val="0"/>
          <w:numId w:val="11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28A3EEDC" wp14:editId="340F2991">
            <wp:extent cx="2847975" cy="1428750"/>
            <wp:effectExtent l="0" t="0" r="9525" b="0"/>
            <wp:docPr id="1198" name="Рисунок 1198" descr="Рис. 1. Типы камер: нацеленная камера (слева), свободная каме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Рис. 1. Типы камер: нацеленная камера (слева), свободная камера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1. Типы камер: нацеленная камера (слева), свободная камера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lastRenderedPageBreak/>
        <w:t xml:space="preserve"> За создание камер отвечает категория </w:t>
      </w:r>
      <w:proofErr w:type="spellStart"/>
      <w:r w:rsidRPr="007B3AD0">
        <w:rPr>
          <w:rStyle w:val="af4"/>
          <w:color w:val="000000"/>
        </w:rPr>
        <w:t>Cameras</w:t>
      </w:r>
      <w:proofErr w:type="spellEnd"/>
      <w:r w:rsidRPr="007B3AD0">
        <w:rPr>
          <w:color w:val="000000"/>
        </w:rPr>
        <w:t xml:space="preserve"> (Камеры) панели </w:t>
      </w:r>
      <w:proofErr w:type="spellStart"/>
      <w:r w:rsidRPr="007B3AD0">
        <w:rPr>
          <w:rStyle w:val="af4"/>
          <w:color w:val="000000"/>
        </w:rPr>
        <w:t>Create</w:t>
      </w:r>
      <w:proofErr w:type="spellEnd"/>
      <w:r w:rsidRPr="007B3AD0">
        <w:rPr>
          <w:color w:val="000000"/>
        </w:rPr>
        <w:t xml:space="preserve"> (Создать) — рис. 2, при выборе которой становятся доступны оба типа камер. Технология их создания напоминает созд</w:t>
      </w:r>
      <w:r w:rsidRPr="007B3AD0">
        <w:rPr>
          <w:color w:val="000000"/>
        </w:rPr>
        <w:t>а</w:t>
      </w:r>
      <w:r w:rsidRPr="007B3AD0">
        <w:rPr>
          <w:color w:val="000000"/>
        </w:rPr>
        <w:t>ние объектов геометрии. Нужно выбрать тип камеры и либо просто щелкнуть в точке ее создания в одном из окон проекций (</w:t>
      </w:r>
      <w:proofErr w:type="spellStart"/>
      <w:r w:rsidRPr="007B3AD0">
        <w:rPr>
          <w:rStyle w:val="af4"/>
          <w:color w:val="000000"/>
        </w:rPr>
        <w:t>FreeCamera</w:t>
      </w:r>
      <w:proofErr w:type="spellEnd"/>
      <w:r w:rsidRPr="007B3AD0">
        <w:rPr>
          <w:color w:val="000000"/>
        </w:rPr>
        <w:t>), либо перетащить мышь при нажатой левой кнопке, ук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зав, таким образом, не только местоположение камеры, но и ее </w:t>
      </w:r>
      <w:proofErr w:type="spellStart"/>
      <w:r w:rsidRPr="007B3AD0">
        <w:rPr>
          <w:color w:val="000000"/>
        </w:rPr>
        <w:t>Target</w:t>
      </w:r>
      <w:proofErr w:type="spellEnd"/>
      <w:r w:rsidRPr="007B3AD0">
        <w:rPr>
          <w:color w:val="000000"/>
        </w:rPr>
        <w:t xml:space="preserve">-точку. Созданным камерам (так же, как и объектам геометрии) присваиваются имена: </w:t>
      </w:r>
      <w:r w:rsidRPr="007B3AD0">
        <w:rPr>
          <w:rStyle w:val="af5"/>
          <w:color w:val="000000"/>
        </w:rPr>
        <w:t>Camera01</w:t>
      </w:r>
      <w:r w:rsidRPr="007B3AD0">
        <w:rPr>
          <w:color w:val="000000"/>
        </w:rPr>
        <w:t xml:space="preserve">, </w:t>
      </w:r>
      <w:r w:rsidRPr="007B3AD0">
        <w:rPr>
          <w:rStyle w:val="af5"/>
          <w:color w:val="000000"/>
        </w:rPr>
        <w:t>Camera02</w:t>
      </w:r>
      <w:r w:rsidRPr="007B3AD0">
        <w:rPr>
          <w:color w:val="000000"/>
        </w:rPr>
        <w:t xml:space="preserve"> и т.п., </w:t>
      </w:r>
      <w:proofErr w:type="gramStart"/>
      <w:r w:rsidRPr="007B3AD0">
        <w:rPr>
          <w:color w:val="000000"/>
        </w:rPr>
        <w:t>которые</w:t>
      </w:r>
      <w:proofErr w:type="gramEnd"/>
      <w:r w:rsidRPr="007B3AD0">
        <w:rPr>
          <w:color w:val="000000"/>
        </w:rPr>
        <w:t xml:space="preserve"> лучше заменять на более информативные. Любую камеру можно перемещать и вращать на вид</w:t>
      </w:r>
      <w:r w:rsidRPr="007B3AD0">
        <w:rPr>
          <w:color w:val="000000"/>
        </w:rPr>
        <w:t>о</w:t>
      </w:r>
      <w:r w:rsidRPr="007B3AD0">
        <w:rPr>
          <w:color w:val="000000"/>
        </w:rPr>
        <w:t>вых экранах так же, как и другие стандартные объекты. Теоретически камеры можно и масштаб</w:t>
      </w:r>
      <w:r w:rsidRPr="007B3AD0">
        <w:rPr>
          <w:color w:val="000000"/>
        </w:rPr>
        <w:t>и</w:t>
      </w:r>
      <w:r w:rsidRPr="007B3AD0">
        <w:rPr>
          <w:color w:val="000000"/>
        </w:rPr>
        <w:t>ровать, но делать это не рекомендуется, поскольку возможно искажение настроек. Обзор камеры, определяющий вид отображения сцены, зависит от ее положения, ориентации и параметров и вс</w:t>
      </w:r>
      <w:r w:rsidRPr="007B3AD0">
        <w:rPr>
          <w:color w:val="000000"/>
        </w:rPr>
        <w:t>е</w:t>
      </w:r>
      <w:r w:rsidRPr="007B3AD0">
        <w:rPr>
          <w:color w:val="000000"/>
        </w:rPr>
        <w:t>гда ограничен ее полем зрения (то есть областью сцены, видимой наблюдателю). Поле зрения к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меры имеет форму пирамиды: в ее вершине находится сама камера, а в центре основания (в случае нацеленной камеры) — ее точка цели.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44BA69A1" wp14:editId="3E732A0B">
            <wp:extent cx="2228850" cy="1495425"/>
            <wp:effectExtent l="0" t="0" r="0" b="9525"/>
            <wp:docPr id="1197" name="Рисунок 1197" descr="Рис. 2. Категория Cam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Рис. 2. Категория Camer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7B3AD0">
        <w:rPr>
          <w:rStyle w:val="af5"/>
          <w:color w:val="000000"/>
        </w:rPr>
        <w:t xml:space="preserve">Рис. 2. Категория </w:t>
      </w:r>
      <w:proofErr w:type="spellStart"/>
      <w:r w:rsidRPr="007B3AD0">
        <w:rPr>
          <w:rStyle w:val="af4"/>
          <w:i/>
          <w:iCs/>
          <w:color w:val="000000"/>
        </w:rPr>
        <w:t>Cameras</w:t>
      </w:r>
      <w:proofErr w:type="spellEnd"/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 Чтобы посмотреть, как выглядит сцена с точки зрения конкретной камеры, нужно щелкнуть на названии рабочего окна проекции и из ниспадающего меню выбрать команду </w:t>
      </w:r>
      <w:proofErr w:type="spellStart"/>
      <w:r w:rsidRPr="007B3AD0">
        <w:rPr>
          <w:rStyle w:val="af4"/>
          <w:color w:val="000000"/>
        </w:rPr>
        <w:t>Views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Camera</w:t>
      </w:r>
      <w:proofErr w:type="spellEnd"/>
      <w:r w:rsidRPr="007B3AD0">
        <w:rPr>
          <w:color w:val="000000"/>
        </w:rPr>
        <w:t xml:space="preserve"> (Отображение=&gt;Камера) или нажать клавишу C — это приведет к замене рабочего окна конкре</w:t>
      </w:r>
      <w:r w:rsidRPr="007B3AD0">
        <w:rPr>
          <w:color w:val="000000"/>
        </w:rPr>
        <w:t>т</w:t>
      </w:r>
      <w:r w:rsidRPr="007B3AD0">
        <w:rPr>
          <w:color w:val="000000"/>
        </w:rPr>
        <w:t xml:space="preserve">ной проекции окном проекции камеры. Если в сцене присутствует более одной камеры и ни одна из них не выделена, то появится диалоговое окно выбора камеры из списка, где следует указать требуемую камеру. Нередко выделить камеру, а тем более ее цель бывает сложно, например цель, как правило, расположена за объектами сцены — в таких случаях стоит выделять нужный объект через команду </w:t>
      </w:r>
      <w:proofErr w:type="spellStart"/>
      <w:r w:rsidRPr="007B3AD0">
        <w:rPr>
          <w:rStyle w:val="af4"/>
          <w:color w:val="000000"/>
        </w:rPr>
        <w:t>Select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by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Name</w:t>
      </w:r>
      <w:proofErr w:type="spellEnd"/>
      <w:r w:rsidRPr="007B3AD0">
        <w:rPr>
          <w:color w:val="000000"/>
        </w:rPr>
        <w:t xml:space="preserve"> (Выделить по имени). Кроме того, мишень можно выделить, выд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лив саму камеру, щелкнув на ней правой кнопкой и выполнив команду </w:t>
      </w:r>
      <w:proofErr w:type="spellStart"/>
      <w:r w:rsidRPr="007B3AD0">
        <w:rPr>
          <w:rStyle w:val="af4"/>
          <w:color w:val="000000"/>
        </w:rPr>
        <w:t>Select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CameraTarget</w:t>
      </w:r>
      <w:proofErr w:type="spellEnd"/>
      <w:r w:rsidRPr="007B3AD0">
        <w:rPr>
          <w:color w:val="000000"/>
        </w:rPr>
        <w:t xml:space="preserve"> из всплывающего меню. </w:t>
      </w: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7B3AD0">
        <w:rPr>
          <w:sz w:val="24"/>
          <w:szCs w:val="24"/>
        </w:rPr>
        <w:t xml:space="preserve">Управление камерами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Для управления окном проекции камеры предназначена специальная панель, появляющаяся в нижней части программного окна вместо стандартной навигационной панели. Имеющиеся на ней кнопки позволяют задавать точное положение и ориентацию камер и осуществлять их анимацию (рис. 3): </w:t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6320B8B1" wp14:editId="795A5030">
            <wp:extent cx="4505325" cy="1270502"/>
            <wp:effectExtent l="0" t="0" r="0" b="6350"/>
            <wp:docPr id="1196" name="Рисунок 1196" descr="Рис. 3. Панель управления окном проекции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Рис. 3. Панель управления окном проекции камеры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3. Панель управления окном проекции камеры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numPr>
          <w:ilvl w:val="0"/>
          <w:numId w:val="12"/>
        </w:numPr>
        <w:spacing w:line="240" w:lineRule="auto"/>
        <w:contextualSpacing/>
        <w:jc w:val="left"/>
        <w:rPr>
          <w:rStyle w:val="af4"/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DollyCamera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>/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DollyCamera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 xml:space="preserve"> +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Target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>/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DollyTarget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 xml:space="preserve"> </w:t>
      </w:r>
      <w:r w:rsidRPr="007B3AD0">
        <w:rPr>
          <w:rStyle w:val="af4"/>
          <w:rFonts w:cs="Times New Roman"/>
          <w:b w:val="0"/>
          <w:color w:val="000000"/>
          <w:szCs w:val="24"/>
        </w:rPr>
        <w:t>(Откат камеры/Откат камеры и миш</w:t>
      </w:r>
      <w:r w:rsidRPr="007B3AD0">
        <w:rPr>
          <w:rStyle w:val="af4"/>
          <w:rFonts w:cs="Times New Roman"/>
          <w:b w:val="0"/>
          <w:color w:val="000000"/>
          <w:szCs w:val="24"/>
        </w:rPr>
        <w:t>е</w:t>
      </w:r>
      <w:r w:rsidRPr="007B3AD0">
        <w:rPr>
          <w:rStyle w:val="af4"/>
          <w:rFonts w:cs="Times New Roman"/>
          <w:b w:val="0"/>
          <w:color w:val="000000"/>
          <w:szCs w:val="24"/>
        </w:rPr>
        <w:t>ни/Откат мишени) — перемещает камеру (либо камеру с мишенью, либо мишень) вдоль ее локальной оси к остающейся неподвижной точке цели, фокусное расстояние объектива не изменяется</w:t>
      </w:r>
      <w:r w:rsidRPr="007B3AD0">
        <w:rPr>
          <w:rStyle w:val="af4"/>
          <w:rFonts w:cs="Times New Roman"/>
          <w:color w:val="000000"/>
          <w:szCs w:val="24"/>
        </w:rPr>
        <w:t xml:space="preserve">; </w:t>
      </w:r>
    </w:p>
    <w:p w:rsidR="007B3AD0" w:rsidRPr="007B3AD0" w:rsidRDefault="007B3AD0" w:rsidP="00C20C56">
      <w:pPr>
        <w:numPr>
          <w:ilvl w:val="0"/>
          <w:numId w:val="1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lastRenderedPageBreak/>
        <w:t>Perspective</w:t>
      </w:r>
      <w:proofErr w:type="spellEnd"/>
      <w:r w:rsidRPr="007B3AD0">
        <w:rPr>
          <w:rFonts w:cs="Times New Roman"/>
          <w:color w:val="000000"/>
          <w:szCs w:val="24"/>
        </w:rPr>
        <w:t xml:space="preserve"> (Перспектива) — осуществляет откат камеры с одновременным изменением ее фокусного расстояния; </w:t>
      </w:r>
    </w:p>
    <w:p w:rsidR="007B3AD0" w:rsidRPr="007B3AD0" w:rsidRDefault="007B3AD0" w:rsidP="00C20C56">
      <w:pPr>
        <w:numPr>
          <w:ilvl w:val="0"/>
          <w:numId w:val="1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RollCamera</w:t>
      </w:r>
      <w:proofErr w:type="spellEnd"/>
      <w:r w:rsidRPr="007B3AD0">
        <w:rPr>
          <w:rFonts w:cs="Times New Roman"/>
          <w:color w:val="000000"/>
          <w:szCs w:val="24"/>
        </w:rPr>
        <w:t xml:space="preserve"> (Крен камеры) — поворачивает камеру вокруг ее локальной оси так, что созд</w:t>
      </w:r>
      <w:r w:rsidRPr="007B3AD0">
        <w:rPr>
          <w:rFonts w:cs="Times New Roman"/>
          <w:color w:val="000000"/>
          <w:szCs w:val="24"/>
        </w:rPr>
        <w:t>а</w:t>
      </w:r>
      <w:r w:rsidRPr="007B3AD0">
        <w:rPr>
          <w:rFonts w:cs="Times New Roman"/>
          <w:color w:val="000000"/>
          <w:szCs w:val="24"/>
        </w:rPr>
        <w:t xml:space="preserve">ется впечатление наклона снимаемой камерой сцены; </w:t>
      </w:r>
    </w:p>
    <w:p w:rsidR="007B3AD0" w:rsidRPr="007B3AD0" w:rsidRDefault="007B3AD0" w:rsidP="00C20C56">
      <w:pPr>
        <w:numPr>
          <w:ilvl w:val="0"/>
          <w:numId w:val="1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Field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of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View</w:t>
      </w:r>
      <w:proofErr w:type="spellEnd"/>
      <w:r w:rsidRPr="007B3AD0">
        <w:rPr>
          <w:rFonts w:cs="Times New Roman"/>
          <w:color w:val="000000"/>
          <w:szCs w:val="24"/>
        </w:rPr>
        <w:t xml:space="preserve"> (Поле зрения) — изменяет ширину поля зрения; положение камеры и цели не меняются. При увеличении поля зрения вид сцены раздвигается, а перспектива подчеркив</w:t>
      </w:r>
      <w:r w:rsidRPr="007B3AD0">
        <w:rPr>
          <w:rFonts w:cs="Times New Roman"/>
          <w:color w:val="000000"/>
          <w:szCs w:val="24"/>
        </w:rPr>
        <w:t>а</w:t>
      </w:r>
      <w:r w:rsidRPr="007B3AD0">
        <w:rPr>
          <w:rFonts w:cs="Times New Roman"/>
          <w:color w:val="000000"/>
          <w:szCs w:val="24"/>
        </w:rPr>
        <w:t>ется сильнее, при сужении — перспектива становится более плоской и кажется, что глуб</w:t>
      </w:r>
      <w:r w:rsidRPr="007B3AD0">
        <w:rPr>
          <w:rFonts w:cs="Times New Roman"/>
          <w:color w:val="000000"/>
          <w:szCs w:val="24"/>
        </w:rPr>
        <w:t>и</w:t>
      </w:r>
      <w:r w:rsidRPr="007B3AD0">
        <w:rPr>
          <w:rFonts w:cs="Times New Roman"/>
          <w:color w:val="000000"/>
          <w:szCs w:val="24"/>
        </w:rPr>
        <w:t xml:space="preserve">на сцены уменьшается; </w:t>
      </w:r>
    </w:p>
    <w:p w:rsidR="007B3AD0" w:rsidRPr="007B3AD0" w:rsidRDefault="007B3AD0" w:rsidP="00C20C56">
      <w:pPr>
        <w:numPr>
          <w:ilvl w:val="0"/>
          <w:numId w:val="1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TruckCamera</w:t>
      </w:r>
      <w:proofErr w:type="spellEnd"/>
      <w:r w:rsidRPr="007B3AD0">
        <w:rPr>
          <w:rFonts w:cs="Times New Roman"/>
          <w:color w:val="000000"/>
          <w:szCs w:val="24"/>
        </w:rPr>
        <w:t xml:space="preserve"> (Сопровождение камеры) — перемещает камеру и мишень параллельно плоскости окна проекции камеры; угол зрения и расстояние от камеры до цели не меняю</w:t>
      </w:r>
      <w:r w:rsidRPr="007B3AD0">
        <w:rPr>
          <w:rFonts w:cs="Times New Roman"/>
          <w:color w:val="000000"/>
          <w:szCs w:val="24"/>
        </w:rPr>
        <w:t>т</w:t>
      </w:r>
      <w:r w:rsidRPr="007B3AD0">
        <w:rPr>
          <w:rFonts w:cs="Times New Roman"/>
          <w:color w:val="000000"/>
          <w:szCs w:val="24"/>
        </w:rPr>
        <w:t xml:space="preserve">ся. Получается, что камера как бы следит за объектом, передвигаясь в горизонтальной и вертикальной плоскостях; </w:t>
      </w:r>
    </w:p>
    <w:p w:rsidR="007B3AD0" w:rsidRPr="007B3AD0" w:rsidRDefault="007B3AD0" w:rsidP="00C20C56">
      <w:pPr>
        <w:numPr>
          <w:ilvl w:val="0"/>
          <w:numId w:val="1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OrbitCamera</w:t>
      </w:r>
      <w:proofErr w:type="spellEnd"/>
      <w:r w:rsidRPr="007B3AD0">
        <w:rPr>
          <w:rFonts w:cs="Times New Roman"/>
          <w:color w:val="000000"/>
          <w:szCs w:val="24"/>
        </w:rPr>
        <w:t xml:space="preserve"> (Орбитальное вращение камеры) — поворачивает камеру вокруг мишени по орбите, то есть камера совершает облет вокруг цели. При этом создается ощущение, что объекты сцены тоже вращаются вокруг мишени камеры; </w:t>
      </w:r>
    </w:p>
    <w:p w:rsidR="007B3AD0" w:rsidRPr="007B3AD0" w:rsidRDefault="007B3AD0" w:rsidP="00C20C56">
      <w:pPr>
        <w:numPr>
          <w:ilvl w:val="0"/>
          <w:numId w:val="1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PanCamera</w:t>
      </w:r>
      <w:proofErr w:type="spellEnd"/>
      <w:r w:rsidRPr="007B3AD0">
        <w:rPr>
          <w:rFonts w:cs="Times New Roman"/>
          <w:color w:val="000000"/>
          <w:szCs w:val="24"/>
        </w:rPr>
        <w:t xml:space="preserve"> (Панорамное вращение камеры) — поворачивает мишень по орбите вокруг к</w:t>
      </w:r>
      <w:r w:rsidRPr="007B3AD0">
        <w:rPr>
          <w:rFonts w:cs="Times New Roman"/>
          <w:color w:val="000000"/>
          <w:szCs w:val="24"/>
        </w:rPr>
        <w:t>а</w:t>
      </w:r>
      <w:r w:rsidRPr="007B3AD0">
        <w:rPr>
          <w:rFonts w:cs="Times New Roman"/>
          <w:color w:val="000000"/>
          <w:szCs w:val="24"/>
        </w:rPr>
        <w:t xml:space="preserve">меры.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Свободные камеры при применении команд </w:t>
      </w:r>
      <w:proofErr w:type="spellStart"/>
      <w:r w:rsidRPr="007B3AD0">
        <w:rPr>
          <w:rStyle w:val="af4"/>
          <w:color w:val="000000"/>
        </w:rPr>
        <w:t>Dolly</w:t>
      </w:r>
      <w:proofErr w:type="spellEnd"/>
      <w:r w:rsidRPr="007B3AD0">
        <w:rPr>
          <w:color w:val="000000"/>
        </w:rPr>
        <w:t xml:space="preserve">, </w:t>
      </w:r>
      <w:proofErr w:type="spellStart"/>
      <w:r w:rsidRPr="007B3AD0">
        <w:rPr>
          <w:rStyle w:val="af4"/>
          <w:color w:val="000000"/>
        </w:rPr>
        <w:t>Truck</w:t>
      </w:r>
      <w:proofErr w:type="spellEnd"/>
      <w:r w:rsidRPr="007B3AD0">
        <w:rPr>
          <w:color w:val="000000"/>
        </w:rPr>
        <w:t xml:space="preserve">, </w:t>
      </w:r>
      <w:proofErr w:type="spellStart"/>
      <w:r w:rsidRPr="007B3AD0">
        <w:rPr>
          <w:rStyle w:val="af4"/>
          <w:color w:val="000000"/>
        </w:rPr>
        <w:t>Pan</w:t>
      </w:r>
      <w:proofErr w:type="spellEnd"/>
      <w:r w:rsidRPr="007B3AD0">
        <w:rPr>
          <w:color w:val="000000"/>
        </w:rPr>
        <w:t xml:space="preserve"> и </w:t>
      </w:r>
      <w:proofErr w:type="spellStart"/>
      <w:r w:rsidRPr="007B3AD0">
        <w:rPr>
          <w:rStyle w:val="af4"/>
          <w:color w:val="000000"/>
        </w:rPr>
        <w:t>Orbit</w:t>
      </w:r>
      <w:proofErr w:type="spellEnd"/>
      <w:r w:rsidRPr="007B3AD0">
        <w:rPr>
          <w:color w:val="000000"/>
        </w:rPr>
        <w:t xml:space="preserve"> используют виртуальные мишени. </w:t>
      </w: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7B3AD0">
        <w:rPr>
          <w:sz w:val="24"/>
          <w:szCs w:val="24"/>
        </w:rPr>
        <w:t xml:space="preserve">Параметры настройки камер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</w:pPr>
      <w:r w:rsidRPr="007B3AD0">
        <w:t xml:space="preserve">Параметры камер либо устанавливаются сразу при их создании на панели </w:t>
      </w:r>
      <w:proofErr w:type="spellStart"/>
      <w:r w:rsidRPr="007B3AD0">
        <w:rPr>
          <w:rStyle w:val="af4"/>
        </w:rPr>
        <w:t>Create</w:t>
      </w:r>
      <w:proofErr w:type="spellEnd"/>
      <w:r w:rsidRPr="007B3AD0">
        <w:t>, либо изменяю</w:t>
      </w:r>
      <w:r w:rsidRPr="007B3AD0">
        <w:t>т</w:t>
      </w:r>
      <w:r w:rsidRPr="007B3AD0">
        <w:t xml:space="preserve">ся позднее через панель </w:t>
      </w:r>
      <w:proofErr w:type="spellStart"/>
      <w:r w:rsidRPr="007B3AD0">
        <w:rPr>
          <w:rStyle w:val="af4"/>
        </w:rPr>
        <w:t>Modify</w:t>
      </w:r>
      <w:proofErr w:type="spellEnd"/>
      <w:r w:rsidRPr="007B3AD0">
        <w:t xml:space="preserve">. Основные параметры настройки камер находятся в свитке </w:t>
      </w:r>
      <w:proofErr w:type="spellStart"/>
      <w:r w:rsidRPr="007B3AD0">
        <w:rPr>
          <w:rStyle w:val="af4"/>
        </w:rPr>
        <w:t>Parameters</w:t>
      </w:r>
      <w:proofErr w:type="spellEnd"/>
      <w:r w:rsidRPr="007B3AD0">
        <w:t xml:space="preserve"> (Параметры) — рис. 4, уточним их назначение: </w:t>
      </w:r>
    </w:p>
    <w:p w:rsidR="007B3AD0" w:rsidRPr="007B3AD0" w:rsidRDefault="007B3AD0" w:rsidP="00C20C56">
      <w:pPr>
        <w:numPr>
          <w:ilvl w:val="0"/>
          <w:numId w:val="13"/>
        </w:numPr>
        <w:spacing w:line="240" w:lineRule="auto"/>
        <w:contextualSpacing/>
        <w:jc w:val="left"/>
        <w:rPr>
          <w:rFonts w:cs="Times New Roman"/>
          <w:szCs w:val="24"/>
        </w:rPr>
      </w:pPr>
      <w:r w:rsidRPr="007B3AD0">
        <w:rPr>
          <w:rFonts w:cs="Times New Roman"/>
          <w:szCs w:val="24"/>
        </w:rPr>
        <w:t xml:space="preserve">взаимосвязанные счетчики </w:t>
      </w:r>
      <w:proofErr w:type="spellStart"/>
      <w:r w:rsidRPr="007B3AD0">
        <w:rPr>
          <w:rStyle w:val="af4"/>
          <w:rFonts w:cs="Times New Roman"/>
          <w:szCs w:val="24"/>
        </w:rPr>
        <w:t>Lens</w:t>
      </w:r>
      <w:proofErr w:type="spellEnd"/>
      <w:r w:rsidRPr="007B3AD0">
        <w:rPr>
          <w:rFonts w:cs="Times New Roman"/>
          <w:szCs w:val="24"/>
        </w:rPr>
        <w:t xml:space="preserve"> (Фокусное расстояние объектива) и </w:t>
      </w:r>
      <w:r w:rsidRPr="007B3AD0">
        <w:rPr>
          <w:rStyle w:val="af4"/>
          <w:rFonts w:cs="Times New Roman"/>
          <w:szCs w:val="24"/>
        </w:rPr>
        <w:t>FOV</w:t>
      </w:r>
      <w:r w:rsidRPr="007B3AD0">
        <w:rPr>
          <w:rFonts w:cs="Times New Roman"/>
          <w:szCs w:val="24"/>
        </w:rPr>
        <w:t xml:space="preserve"> (Поле зрения) — управляют величиной поля зрения камеры: при увеличении фокусного расстояния значение счетчика </w:t>
      </w:r>
      <w:r w:rsidRPr="007B3AD0">
        <w:rPr>
          <w:rStyle w:val="af4"/>
          <w:rFonts w:cs="Times New Roman"/>
          <w:szCs w:val="24"/>
        </w:rPr>
        <w:t>FOV</w:t>
      </w:r>
      <w:r w:rsidRPr="007B3AD0">
        <w:rPr>
          <w:rFonts w:cs="Times New Roman"/>
          <w:szCs w:val="24"/>
        </w:rPr>
        <w:t xml:space="preserve"> уменьшается, а поле зрения соответственно сужается, и наоборот. Поле зр</w:t>
      </w:r>
      <w:r w:rsidRPr="007B3AD0">
        <w:rPr>
          <w:rFonts w:cs="Times New Roman"/>
          <w:szCs w:val="24"/>
        </w:rPr>
        <w:t>е</w:t>
      </w:r>
      <w:r w:rsidRPr="007B3AD0">
        <w:rPr>
          <w:rFonts w:cs="Times New Roman"/>
          <w:szCs w:val="24"/>
        </w:rPr>
        <w:t xml:space="preserve">ния может измеряться по горизонтали, по вертикали или по диагонали в зависимости от установленного режима, который выбирается через выпадающее меню (кнопка со стрелкой слева от параметра </w:t>
      </w:r>
      <w:r w:rsidRPr="007B3AD0">
        <w:rPr>
          <w:rStyle w:val="af4"/>
          <w:rFonts w:cs="Times New Roman"/>
          <w:szCs w:val="24"/>
        </w:rPr>
        <w:t>FOV</w:t>
      </w:r>
      <w:r w:rsidRPr="007B3AD0">
        <w:rPr>
          <w:rFonts w:cs="Times New Roman"/>
          <w:szCs w:val="24"/>
        </w:rPr>
        <w:t xml:space="preserve">); </w:t>
      </w:r>
    </w:p>
    <w:p w:rsidR="007B3AD0" w:rsidRPr="007B3AD0" w:rsidRDefault="007B3AD0" w:rsidP="00C20C56">
      <w:pPr>
        <w:numPr>
          <w:ilvl w:val="0"/>
          <w:numId w:val="1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7B3AD0">
        <w:rPr>
          <w:rFonts w:cs="Times New Roman"/>
          <w:color w:val="000000"/>
          <w:szCs w:val="24"/>
        </w:rPr>
        <w:t xml:space="preserve">панель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StockLenses</w:t>
      </w:r>
      <w:proofErr w:type="spellEnd"/>
      <w:r w:rsidRPr="007B3AD0">
        <w:rPr>
          <w:rFonts w:cs="Times New Roman"/>
          <w:color w:val="000000"/>
          <w:szCs w:val="24"/>
        </w:rPr>
        <w:t xml:space="preserve"> (Набор объективов) — представляет собой альтернативный вариант установки поля зрения посредством выбора одного из стандартных объективов с фокусн</w:t>
      </w:r>
      <w:r w:rsidRPr="007B3AD0">
        <w:rPr>
          <w:rFonts w:cs="Times New Roman"/>
          <w:color w:val="000000"/>
          <w:szCs w:val="24"/>
        </w:rPr>
        <w:t>ы</w:t>
      </w:r>
      <w:r w:rsidRPr="007B3AD0">
        <w:rPr>
          <w:rFonts w:cs="Times New Roman"/>
          <w:color w:val="000000"/>
          <w:szCs w:val="24"/>
        </w:rPr>
        <w:t xml:space="preserve">ми расстояниями от 15 до </w:t>
      </w:r>
      <w:smartTag w:uri="urn:schemas-microsoft-com:office:smarttags" w:element="metricconverter">
        <w:smartTagPr>
          <w:attr w:name="ProductID" w:val="200 мм"/>
        </w:smartTagPr>
        <w:r w:rsidRPr="007B3AD0">
          <w:rPr>
            <w:rFonts w:cs="Times New Roman"/>
            <w:color w:val="000000"/>
            <w:szCs w:val="24"/>
          </w:rPr>
          <w:t>200 мм</w:t>
        </w:r>
      </w:smartTag>
      <w:r w:rsidRPr="007B3AD0">
        <w:rPr>
          <w:rFonts w:cs="Times New Roman"/>
          <w:color w:val="000000"/>
          <w:szCs w:val="24"/>
        </w:rPr>
        <w:t>. Фокусное расстояние человеч</w:t>
      </w:r>
      <w:r w:rsidRPr="007B3AD0">
        <w:rPr>
          <w:rFonts w:cs="Times New Roman"/>
          <w:color w:val="000000"/>
          <w:szCs w:val="24"/>
        </w:rPr>
        <w:t>е</w:t>
      </w:r>
      <w:r w:rsidRPr="007B3AD0">
        <w:rPr>
          <w:rFonts w:cs="Times New Roman"/>
          <w:color w:val="000000"/>
          <w:szCs w:val="24"/>
        </w:rPr>
        <w:t xml:space="preserve">ского глаза составляет </w:t>
      </w:r>
      <w:smartTag w:uri="urn:schemas-microsoft-com:office:smarttags" w:element="metricconverter">
        <w:smartTagPr>
          <w:attr w:name="ProductID" w:val="50 мм"/>
        </w:smartTagPr>
        <w:r w:rsidRPr="007B3AD0">
          <w:rPr>
            <w:rFonts w:cs="Times New Roman"/>
            <w:color w:val="000000"/>
            <w:szCs w:val="24"/>
          </w:rPr>
          <w:t>50 мм</w:t>
        </w:r>
      </w:smartTag>
      <w:r w:rsidRPr="007B3AD0">
        <w:rPr>
          <w:rFonts w:cs="Times New Roman"/>
          <w:color w:val="000000"/>
          <w:szCs w:val="24"/>
        </w:rPr>
        <w:t>, поэтому обзор сцены, полученный объективом с таким фокусным расстоянием, обе</w:t>
      </w:r>
      <w:r w:rsidRPr="007B3AD0">
        <w:rPr>
          <w:rFonts w:cs="Times New Roman"/>
          <w:color w:val="000000"/>
          <w:szCs w:val="24"/>
        </w:rPr>
        <w:t>с</w:t>
      </w:r>
      <w:r w:rsidRPr="007B3AD0">
        <w:rPr>
          <w:rFonts w:cs="Times New Roman"/>
          <w:color w:val="000000"/>
          <w:szCs w:val="24"/>
        </w:rPr>
        <w:t>печивает наиболее естественное для человеческого глаза отображение сцены. Линзы разм</w:t>
      </w:r>
      <w:r w:rsidRPr="007B3AD0">
        <w:rPr>
          <w:rFonts w:cs="Times New Roman"/>
          <w:color w:val="000000"/>
          <w:szCs w:val="24"/>
        </w:rPr>
        <w:t>е</w:t>
      </w:r>
      <w:r w:rsidRPr="007B3AD0">
        <w:rPr>
          <w:rFonts w:cs="Times New Roman"/>
          <w:color w:val="000000"/>
          <w:szCs w:val="24"/>
        </w:rPr>
        <w:t xml:space="preserve">ром меньше </w:t>
      </w:r>
      <w:smartTag w:uri="urn:schemas-microsoft-com:office:smarttags" w:element="metricconverter">
        <w:smartTagPr>
          <w:attr w:name="ProductID" w:val="50 мм"/>
        </w:smartTagPr>
        <w:r w:rsidRPr="007B3AD0">
          <w:rPr>
            <w:rFonts w:cs="Times New Roman"/>
            <w:color w:val="000000"/>
            <w:szCs w:val="24"/>
          </w:rPr>
          <w:t>50 мм</w:t>
        </w:r>
      </w:smartTag>
      <w:r w:rsidRPr="007B3AD0">
        <w:rPr>
          <w:rFonts w:cs="Times New Roman"/>
          <w:color w:val="000000"/>
          <w:szCs w:val="24"/>
        </w:rPr>
        <w:t xml:space="preserve"> (их называют широкоугольными) имеют большее поле обзора и прив</w:t>
      </w:r>
      <w:r w:rsidRPr="007B3AD0">
        <w:rPr>
          <w:rFonts w:cs="Times New Roman"/>
          <w:color w:val="000000"/>
          <w:szCs w:val="24"/>
        </w:rPr>
        <w:t>о</w:t>
      </w:r>
      <w:r w:rsidRPr="007B3AD0">
        <w:rPr>
          <w:rFonts w:cs="Times New Roman"/>
          <w:color w:val="000000"/>
          <w:szCs w:val="24"/>
        </w:rPr>
        <w:t>дят к преувеличению пе</w:t>
      </w:r>
      <w:r w:rsidRPr="007B3AD0">
        <w:rPr>
          <w:rFonts w:cs="Times New Roman"/>
          <w:color w:val="000000"/>
          <w:szCs w:val="24"/>
        </w:rPr>
        <w:t>р</w:t>
      </w:r>
      <w:r w:rsidRPr="007B3AD0">
        <w:rPr>
          <w:rFonts w:cs="Times New Roman"/>
          <w:color w:val="000000"/>
          <w:szCs w:val="24"/>
        </w:rPr>
        <w:t>спективы. Как правило, широкоугольные объективы используются при отображении больших сцен и сцен, в которых объектам нео</w:t>
      </w:r>
      <w:r w:rsidRPr="007B3AD0">
        <w:rPr>
          <w:rFonts w:cs="Times New Roman"/>
          <w:color w:val="000000"/>
          <w:szCs w:val="24"/>
        </w:rPr>
        <w:t>б</w:t>
      </w:r>
      <w:r w:rsidRPr="007B3AD0">
        <w:rPr>
          <w:rFonts w:cs="Times New Roman"/>
          <w:color w:val="000000"/>
          <w:szCs w:val="24"/>
        </w:rPr>
        <w:t>ходимо придать б</w:t>
      </w:r>
      <w:r w:rsidRPr="007B3AD0">
        <w:rPr>
          <w:rStyle w:val="af5"/>
          <w:rFonts w:cs="Times New Roman"/>
          <w:color w:val="000000"/>
          <w:szCs w:val="24"/>
        </w:rPr>
        <w:t>о</w:t>
      </w:r>
      <w:r w:rsidRPr="007B3AD0">
        <w:rPr>
          <w:rFonts w:cs="Times New Roman"/>
          <w:color w:val="000000"/>
          <w:szCs w:val="24"/>
        </w:rPr>
        <w:t>льшую значительность или масштабность. Очень маленькие линзы — размером 10-</w:t>
      </w:r>
      <w:smartTag w:uri="urn:schemas-microsoft-com:office:smarttags" w:element="metricconverter">
        <w:smartTagPr>
          <w:attr w:name="ProductID" w:val="15 мм"/>
        </w:smartTagPr>
        <w:r w:rsidRPr="007B3AD0">
          <w:rPr>
            <w:rFonts w:cs="Times New Roman"/>
            <w:color w:val="000000"/>
            <w:szCs w:val="24"/>
          </w:rPr>
          <w:t>15 мм</w:t>
        </w:r>
      </w:smartTag>
      <w:r w:rsidRPr="007B3AD0">
        <w:rPr>
          <w:rFonts w:cs="Times New Roman"/>
          <w:color w:val="000000"/>
          <w:szCs w:val="24"/>
        </w:rPr>
        <w:t xml:space="preserve"> — сп</w:t>
      </w:r>
      <w:r w:rsidRPr="007B3AD0">
        <w:rPr>
          <w:rFonts w:cs="Times New Roman"/>
          <w:color w:val="000000"/>
          <w:szCs w:val="24"/>
        </w:rPr>
        <w:t>о</w:t>
      </w:r>
      <w:r w:rsidRPr="007B3AD0">
        <w:rPr>
          <w:rFonts w:cs="Times New Roman"/>
          <w:color w:val="000000"/>
          <w:szCs w:val="24"/>
        </w:rPr>
        <w:t>собны охв</w:t>
      </w:r>
      <w:r w:rsidRPr="007B3AD0">
        <w:rPr>
          <w:rFonts w:cs="Times New Roman"/>
          <w:color w:val="000000"/>
          <w:szCs w:val="24"/>
        </w:rPr>
        <w:t>а</w:t>
      </w:r>
      <w:r w:rsidRPr="007B3AD0">
        <w:rPr>
          <w:rFonts w:cs="Times New Roman"/>
          <w:color w:val="000000"/>
          <w:szCs w:val="24"/>
        </w:rPr>
        <w:t>тить очень большие сцены, но их применение ведет к сильным и</w:t>
      </w:r>
      <w:r w:rsidRPr="007B3AD0">
        <w:rPr>
          <w:rFonts w:cs="Times New Roman"/>
          <w:color w:val="000000"/>
          <w:szCs w:val="24"/>
        </w:rPr>
        <w:t>с</w:t>
      </w:r>
      <w:r w:rsidRPr="007B3AD0">
        <w:rPr>
          <w:rFonts w:cs="Times New Roman"/>
          <w:color w:val="000000"/>
          <w:szCs w:val="24"/>
        </w:rPr>
        <w:t xml:space="preserve">кажениям (к эффекту рыбьего глаза), особенно явным по краям сцены. Линзы с фокусным расстоянием более </w:t>
      </w:r>
      <w:smartTag w:uri="urn:schemas-microsoft-com:office:smarttags" w:element="metricconverter">
        <w:smartTagPr>
          <w:attr w:name="ProductID" w:val="50 мм"/>
        </w:smartTagPr>
        <w:r w:rsidRPr="007B3AD0">
          <w:rPr>
            <w:rFonts w:cs="Times New Roman"/>
            <w:color w:val="000000"/>
            <w:szCs w:val="24"/>
          </w:rPr>
          <w:t>50 мм</w:t>
        </w:r>
      </w:smartTag>
      <w:r w:rsidRPr="007B3AD0">
        <w:rPr>
          <w:rFonts w:cs="Times New Roman"/>
          <w:color w:val="000000"/>
          <w:szCs w:val="24"/>
        </w:rPr>
        <w:t xml:space="preserve"> (длинноф</w:t>
      </w:r>
      <w:r w:rsidRPr="007B3AD0">
        <w:rPr>
          <w:rFonts w:cs="Times New Roman"/>
          <w:color w:val="000000"/>
          <w:szCs w:val="24"/>
        </w:rPr>
        <w:t>о</w:t>
      </w:r>
      <w:r w:rsidRPr="007B3AD0">
        <w:rPr>
          <w:rFonts w:cs="Times New Roman"/>
          <w:color w:val="000000"/>
          <w:szCs w:val="24"/>
        </w:rPr>
        <w:t>кусные) отличаются меньшим полем обзора — они могут охв</w:t>
      </w:r>
      <w:r w:rsidRPr="007B3AD0">
        <w:rPr>
          <w:rFonts w:cs="Times New Roman"/>
          <w:color w:val="000000"/>
          <w:szCs w:val="24"/>
        </w:rPr>
        <w:t>а</w:t>
      </w:r>
      <w:r w:rsidRPr="007B3AD0">
        <w:rPr>
          <w:rFonts w:cs="Times New Roman"/>
          <w:color w:val="000000"/>
          <w:szCs w:val="24"/>
        </w:rPr>
        <w:t xml:space="preserve">тить лишь небольшой угол сцены и уменьшают перспективу вплоть до ее полного уплощения. Длиннофокусные объективы обычно применяются при съемке удаленных объектов, потому данный вариант объектива в 3D </w:t>
      </w:r>
      <w:proofErr w:type="spellStart"/>
      <w:r w:rsidRPr="007B3AD0">
        <w:rPr>
          <w:rFonts w:cs="Times New Roman"/>
          <w:color w:val="000000"/>
          <w:szCs w:val="24"/>
        </w:rPr>
        <w:t>Studio</w:t>
      </w:r>
      <w:proofErr w:type="spellEnd"/>
      <w:r w:rsidRPr="007B3AD0">
        <w:rPr>
          <w:rFonts w:cs="Times New Roman"/>
          <w:color w:val="000000"/>
          <w:szCs w:val="24"/>
        </w:rPr>
        <w:t xml:space="preserve"> MAX может потребоваться для придания реал</w:t>
      </w:r>
      <w:r w:rsidRPr="007B3AD0">
        <w:rPr>
          <w:rFonts w:cs="Times New Roman"/>
          <w:color w:val="000000"/>
          <w:szCs w:val="24"/>
        </w:rPr>
        <w:t>и</w:t>
      </w:r>
      <w:r w:rsidRPr="007B3AD0">
        <w:rPr>
          <w:rFonts w:cs="Times New Roman"/>
          <w:color w:val="000000"/>
          <w:szCs w:val="24"/>
        </w:rPr>
        <w:t>стичности подобным сценам. Кроме того, длиннофокусные объективы могут использоват</w:t>
      </w:r>
      <w:r w:rsidRPr="007B3AD0">
        <w:rPr>
          <w:rFonts w:cs="Times New Roman"/>
          <w:color w:val="000000"/>
          <w:szCs w:val="24"/>
        </w:rPr>
        <w:t>ь</w:t>
      </w:r>
      <w:r w:rsidRPr="007B3AD0">
        <w:rPr>
          <w:rFonts w:cs="Times New Roman"/>
          <w:color w:val="000000"/>
          <w:szCs w:val="24"/>
        </w:rPr>
        <w:t>ся для усиления общего драматизма и напряжения сцены за счет ее сжатия и пр</w:t>
      </w:r>
      <w:r w:rsidRPr="007B3AD0">
        <w:rPr>
          <w:rFonts w:cs="Times New Roman"/>
          <w:color w:val="000000"/>
          <w:szCs w:val="24"/>
        </w:rPr>
        <w:t>и</w:t>
      </w:r>
      <w:r w:rsidRPr="007B3AD0">
        <w:rPr>
          <w:rFonts w:cs="Times New Roman"/>
          <w:color w:val="000000"/>
          <w:szCs w:val="24"/>
        </w:rPr>
        <w:t xml:space="preserve">ближения главного героя к зрителю; </w:t>
      </w:r>
    </w:p>
    <w:p w:rsidR="007B3AD0" w:rsidRPr="007B3AD0" w:rsidRDefault="007B3AD0" w:rsidP="00C20C56">
      <w:pPr>
        <w:numPr>
          <w:ilvl w:val="0"/>
          <w:numId w:val="1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7B3AD0">
        <w:rPr>
          <w:rFonts w:cs="Times New Roman"/>
          <w:color w:val="000000"/>
          <w:szCs w:val="24"/>
        </w:rPr>
        <w:t xml:space="preserve">выпадающий список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Type</w:t>
      </w:r>
      <w:proofErr w:type="spellEnd"/>
      <w:r w:rsidRPr="007B3AD0">
        <w:rPr>
          <w:rFonts w:cs="Times New Roman"/>
          <w:color w:val="000000"/>
          <w:szCs w:val="24"/>
        </w:rPr>
        <w:t xml:space="preserve"> (Тип) — позволяет изменить тип кам</w:t>
      </w:r>
      <w:r w:rsidRPr="007B3AD0">
        <w:rPr>
          <w:rFonts w:cs="Times New Roman"/>
          <w:color w:val="000000"/>
          <w:szCs w:val="24"/>
        </w:rPr>
        <w:t>е</w:t>
      </w:r>
      <w:r w:rsidRPr="007B3AD0">
        <w:rPr>
          <w:rFonts w:cs="Times New Roman"/>
          <w:color w:val="000000"/>
          <w:szCs w:val="24"/>
        </w:rPr>
        <w:t xml:space="preserve">ры с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Target</w:t>
      </w:r>
      <w:proofErr w:type="spellEnd"/>
      <w:r w:rsidRPr="007B3AD0">
        <w:rPr>
          <w:rFonts w:cs="Times New Roman"/>
          <w:color w:val="000000"/>
          <w:szCs w:val="24"/>
        </w:rPr>
        <w:t xml:space="preserve"> на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Free</w:t>
      </w:r>
      <w:proofErr w:type="spellEnd"/>
      <w:r w:rsidRPr="007B3AD0">
        <w:rPr>
          <w:rFonts w:cs="Times New Roman"/>
          <w:color w:val="000000"/>
          <w:szCs w:val="24"/>
        </w:rPr>
        <w:t xml:space="preserve"> уже после ее создания; </w:t>
      </w:r>
    </w:p>
    <w:p w:rsidR="007B3AD0" w:rsidRPr="007B3AD0" w:rsidRDefault="007B3AD0" w:rsidP="00C20C56">
      <w:pPr>
        <w:numPr>
          <w:ilvl w:val="0"/>
          <w:numId w:val="1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7B3AD0"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8C3453D" wp14:editId="1643FC1F">
            <wp:simplePos x="0" y="0"/>
            <wp:positionH relativeFrom="column">
              <wp:posOffset>4947285</wp:posOffset>
            </wp:positionH>
            <wp:positionV relativeFrom="paragraph">
              <wp:posOffset>1125855</wp:posOffset>
            </wp:positionV>
            <wp:extent cx="1409065" cy="4857750"/>
            <wp:effectExtent l="0" t="0" r="635" b="0"/>
            <wp:wrapTight wrapText="bothSides">
              <wp:wrapPolygon edited="0">
                <wp:start x="0" y="0"/>
                <wp:lineTo x="0" y="21515"/>
                <wp:lineTo x="21318" y="21515"/>
                <wp:lineTo x="21318" y="0"/>
                <wp:lineTo x="0" y="0"/>
              </wp:wrapPolygon>
            </wp:wrapTight>
            <wp:docPr id="1203" name="Рисунок 1203" descr="Рис. 4. Свиток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Рис. 4. Свиток Paramet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AD0">
        <w:rPr>
          <w:rFonts w:cs="Times New Roman"/>
          <w:color w:val="000000"/>
          <w:szCs w:val="24"/>
        </w:rPr>
        <w:t xml:space="preserve">группа настроек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ClippingPlanes</w:t>
      </w:r>
      <w:proofErr w:type="spellEnd"/>
      <w:r w:rsidRPr="007B3AD0">
        <w:rPr>
          <w:rFonts w:cs="Times New Roman"/>
          <w:color w:val="000000"/>
          <w:szCs w:val="24"/>
        </w:rPr>
        <w:t xml:space="preserve"> (Плоскости отсечения) — представлена параметрами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Near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Clip</w:t>
      </w:r>
      <w:proofErr w:type="spellEnd"/>
      <w:r w:rsidRPr="007B3AD0">
        <w:rPr>
          <w:rFonts w:cs="Times New Roman"/>
          <w:color w:val="000000"/>
          <w:szCs w:val="24"/>
        </w:rPr>
        <w:t xml:space="preserve"> (Ближняя плоскость отсечения) и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Far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Clip</w:t>
      </w:r>
      <w:proofErr w:type="spellEnd"/>
      <w:r w:rsidRPr="007B3AD0">
        <w:rPr>
          <w:rFonts w:cs="Times New Roman"/>
          <w:color w:val="000000"/>
          <w:szCs w:val="24"/>
        </w:rPr>
        <w:t xml:space="preserve"> (Дальняя плоскость отсечения), определ</w:t>
      </w:r>
      <w:r w:rsidRPr="007B3AD0">
        <w:rPr>
          <w:rFonts w:cs="Times New Roman"/>
          <w:color w:val="000000"/>
          <w:szCs w:val="24"/>
        </w:rPr>
        <w:t>я</w:t>
      </w:r>
      <w:r w:rsidRPr="007B3AD0">
        <w:rPr>
          <w:rFonts w:cs="Times New Roman"/>
          <w:color w:val="000000"/>
          <w:szCs w:val="24"/>
        </w:rPr>
        <w:t>ющими расстояния от камеры до соответствующих плоскостей, — рис. 5. Плоскости отс</w:t>
      </w:r>
      <w:r w:rsidRPr="007B3AD0">
        <w:rPr>
          <w:rFonts w:cs="Times New Roman"/>
          <w:color w:val="000000"/>
          <w:szCs w:val="24"/>
        </w:rPr>
        <w:t>е</w:t>
      </w:r>
      <w:r w:rsidRPr="007B3AD0">
        <w:rPr>
          <w:rFonts w:cs="Times New Roman"/>
          <w:color w:val="000000"/>
          <w:szCs w:val="24"/>
        </w:rPr>
        <w:t xml:space="preserve">чения ограничивают в пространстве поле зрения камеры — камера видит только те объекты (или части объектов), которые расположены между плоскостями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NearClip</w:t>
      </w:r>
      <w:proofErr w:type="spellEnd"/>
      <w:r w:rsidRPr="007B3AD0">
        <w:rPr>
          <w:rFonts w:cs="Times New Roman"/>
          <w:color w:val="000000"/>
          <w:szCs w:val="24"/>
        </w:rPr>
        <w:t xml:space="preserve"> и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FarClip</w:t>
      </w:r>
      <w:proofErr w:type="spellEnd"/>
      <w:r w:rsidRPr="007B3AD0">
        <w:rPr>
          <w:rFonts w:cs="Times New Roman"/>
          <w:color w:val="000000"/>
          <w:szCs w:val="24"/>
        </w:rPr>
        <w:t>. Об</w:t>
      </w:r>
      <w:r w:rsidRPr="007B3AD0">
        <w:rPr>
          <w:rFonts w:cs="Times New Roman"/>
          <w:color w:val="000000"/>
          <w:szCs w:val="24"/>
        </w:rPr>
        <w:t>ъ</w:t>
      </w:r>
      <w:r w:rsidRPr="007B3AD0">
        <w:rPr>
          <w:rFonts w:cs="Times New Roman"/>
          <w:color w:val="000000"/>
          <w:szCs w:val="24"/>
        </w:rPr>
        <w:t xml:space="preserve">екты, оказавшиеся вне поля зрения камеры, </w:t>
      </w:r>
      <w:proofErr w:type="gramStart"/>
      <w:r w:rsidRPr="007B3AD0">
        <w:rPr>
          <w:rFonts w:cs="Times New Roman"/>
          <w:color w:val="000000"/>
          <w:szCs w:val="24"/>
        </w:rPr>
        <w:t>станут невидимыми и не</w:t>
      </w:r>
      <w:proofErr w:type="gramEnd"/>
      <w:r w:rsidRPr="007B3AD0">
        <w:rPr>
          <w:rFonts w:cs="Times New Roman"/>
          <w:color w:val="000000"/>
          <w:szCs w:val="24"/>
        </w:rPr>
        <w:t xml:space="preserve"> будут визуализир</w:t>
      </w:r>
      <w:r w:rsidRPr="007B3AD0">
        <w:rPr>
          <w:rFonts w:cs="Times New Roman"/>
          <w:color w:val="000000"/>
          <w:szCs w:val="24"/>
        </w:rPr>
        <w:t>о</w:t>
      </w:r>
      <w:r w:rsidRPr="007B3AD0">
        <w:rPr>
          <w:rFonts w:cs="Times New Roman"/>
          <w:color w:val="000000"/>
          <w:szCs w:val="24"/>
        </w:rPr>
        <w:t>ваться, поэтому плоскости отсечения разумно использовать для ускорения отладочных визуализаций сцены, а также для того, чт</w:t>
      </w:r>
      <w:r w:rsidRPr="007B3AD0">
        <w:rPr>
          <w:rFonts w:cs="Times New Roman"/>
          <w:color w:val="000000"/>
          <w:szCs w:val="24"/>
        </w:rPr>
        <w:t>о</w:t>
      </w:r>
      <w:r w:rsidRPr="007B3AD0">
        <w:rPr>
          <w:rFonts w:cs="Times New Roman"/>
          <w:color w:val="000000"/>
          <w:szCs w:val="24"/>
        </w:rPr>
        <w:t>бы взглянуть на геометрию сцены изнутри, что актуально, напр</w:t>
      </w:r>
      <w:r w:rsidRPr="007B3AD0">
        <w:rPr>
          <w:rFonts w:cs="Times New Roman"/>
          <w:color w:val="000000"/>
          <w:szCs w:val="24"/>
        </w:rPr>
        <w:t>и</w:t>
      </w:r>
      <w:r w:rsidRPr="007B3AD0">
        <w:rPr>
          <w:rFonts w:cs="Times New Roman"/>
          <w:color w:val="000000"/>
          <w:szCs w:val="24"/>
        </w:rPr>
        <w:t>мер, при создании сечений строений, механизмов и пр. По умо</w:t>
      </w:r>
      <w:r w:rsidRPr="007B3AD0">
        <w:rPr>
          <w:rFonts w:cs="Times New Roman"/>
          <w:color w:val="000000"/>
          <w:szCs w:val="24"/>
        </w:rPr>
        <w:t>л</w:t>
      </w:r>
      <w:r w:rsidRPr="007B3AD0">
        <w:rPr>
          <w:rFonts w:cs="Times New Roman"/>
          <w:color w:val="000000"/>
          <w:szCs w:val="24"/>
        </w:rPr>
        <w:t>чанию пло</w:t>
      </w:r>
      <w:r w:rsidRPr="007B3AD0">
        <w:rPr>
          <w:rFonts w:cs="Times New Roman"/>
          <w:color w:val="000000"/>
          <w:szCs w:val="24"/>
        </w:rPr>
        <w:t>с</w:t>
      </w:r>
      <w:r w:rsidRPr="007B3AD0">
        <w:rPr>
          <w:rFonts w:cs="Times New Roman"/>
          <w:color w:val="000000"/>
          <w:szCs w:val="24"/>
        </w:rPr>
        <w:t>кости отсечения не отображаются в окнах проекций — для включения отображения след</w:t>
      </w:r>
      <w:r w:rsidRPr="007B3AD0">
        <w:rPr>
          <w:rFonts w:cs="Times New Roman"/>
          <w:color w:val="000000"/>
          <w:szCs w:val="24"/>
        </w:rPr>
        <w:t>у</w:t>
      </w:r>
      <w:r w:rsidRPr="007B3AD0">
        <w:rPr>
          <w:rFonts w:cs="Times New Roman"/>
          <w:color w:val="000000"/>
          <w:szCs w:val="24"/>
        </w:rPr>
        <w:t xml:space="preserve">ет активировать флажок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Clip</w:t>
      </w:r>
      <w:proofErr w:type="spellEnd"/>
      <w:r w:rsidRPr="007B3AD0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Manually</w:t>
      </w:r>
      <w:proofErr w:type="spellEnd"/>
      <w:r w:rsidRPr="007B3AD0">
        <w:rPr>
          <w:rFonts w:cs="Times New Roman"/>
          <w:color w:val="000000"/>
          <w:szCs w:val="24"/>
        </w:rPr>
        <w:t xml:space="preserve">; </w:t>
      </w:r>
    </w:p>
    <w:p w:rsidR="007B3AD0" w:rsidRPr="007B3AD0" w:rsidRDefault="007B3AD0" w:rsidP="00C20C56">
      <w:pPr>
        <w:numPr>
          <w:ilvl w:val="0"/>
          <w:numId w:val="1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7B3AD0">
        <w:rPr>
          <w:rFonts w:cs="Times New Roman"/>
          <w:color w:val="000000"/>
          <w:szCs w:val="24"/>
        </w:rPr>
        <w:t xml:space="preserve">группа настроек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EnvironmentRanges</w:t>
      </w:r>
      <w:proofErr w:type="spellEnd"/>
      <w:r w:rsidRPr="007B3AD0">
        <w:rPr>
          <w:rFonts w:cs="Times New Roman"/>
          <w:color w:val="000000"/>
          <w:szCs w:val="24"/>
        </w:rPr>
        <w:t xml:space="preserve"> (Диапазоны влияния окр</w:t>
      </w:r>
      <w:r w:rsidRPr="007B3AD0">
        <w:rPr>
          <w:rFonts w:cs="Times New Roman"/>
          <w:color w:val="000000"/>
          <w:szCs w:val="24"/>
        </w:rPr>
        <w:t>у</w:t>
      </w:r>
      <w:r w:rsidRPr="007B3AD0">
        <w:rPr>
          <w:rFonts w:cs="Times New Roman"/>
          <w:color w:val="000000"/>
          <w:szCs w:val="24"/>
        </w:rPr>
        <w:t xml:space="preserve">жающей среды) — представлена параметрами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NearRange</w:t>
      </w:r>
      <w:proofErr w:type="spellEnd"/>
      <w:r w:rsidRPr="007B3AD0">
        <w:rPr>
          <w:rFonts w:cs="Times New Roman"/>
          <w:color w:val="000000"/>
          <w:szCs w:val="24"/>
        </w:rPr>
        <w:t xml:space="preserve"> (Бли</w:t>
      </w:r>
      <w:r w:rsidRPr="007B3AD0">
        <w:rPr>
          <w:rFonts w:cs="Times New Roman"/>
          <w:color w:val="000000"/>
          <w:szCs w:val="24"/>
        </w:rPr>
        <w:t>ж</w:t>
      </w:r>
      <w:r w:rsidRPr="007B3AD0">
        <w:rPr>
          <w:rFonts w:cs="Times New Roman"/>
          <w:color w:val="000000"/>
          <w:szCs w:val="24"/>
        </w:rPr>
        <w:t xml:space="preserve">няя граница) и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FarRange</w:t>
      </w:r>
      <w:proofErr w:type="spellEnd"/>
      <w:r w:rsidRPr="007B3AD0">
        <w:rPr>
          <w:rFonts w:cs="Times New Roman"/>
          <w:color w:val="000000"/>
          <w:szCs w:val="24"/>
        </w:rPr>
        <w:t xml:space="preserve"> (Дальняя граница) — рис. 6. Данные границы, являющиеся плоскостями, используются для огранич</w:t>
      </w:r>
      <w:r w:rsidRPr="007B3AD0">
        <w:rPr>
          <w:rFonts w:cs="Times New Roman"/>
          <w:color w:val="000000"/>
          <w:szCs w:val="24"/>
        </w:rPr>
        <w:t>е</w:t>
      </w:r>
      <w:r w:rsidRPr="007B3AD0">
        <w:rPr>
          <w:rFonts w:cs="Times New Roman"/>
          <w:color w:val="000000"/>
          <w:szCs w:val="24"/>
        </w:rPr>
        <w:t>ния зоны отображения таких эффектов окружения, как туман (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Fog</w:t>
      </w:r>
      <w:proofErr w:type="spellEnd"/>
      <w:r w:rsidRPr="007B3AD0">
        <w:rPr>
          <w:rFonts w:cs="Times New Roman"/>
          <w:color w:val="000000"/>
          <w:szCs w:val="24"/>
        </w:rPr>
        <w:t>), объемный свет (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VolumeLight</w:t>
      </w:r>
      <w:proofErr w:type="spellEnd"/>
      <w:r w:rsidRPr="007B3AD0">
        <w:rPr>
          <w:rFonts w:cs="Times New Roman"/>
          <w:color w:val="000000"/>
          <w:szCs w:val="24"/>
        </w:rPr>
        <w:t>) и пр. (с ними мы познак</w:t>
      </w:r>
      <w:r w:rsidRPr="007B3AD0">
        <w:rPr>
          <w:rFonts w:cs="Times New Roman"/>
          <w:color w:val="000000"/>
          <w:szCs w:val="24"/>
        </w:rPr>
        <w:t>о</w:t>
      </w:r>
      <w:r w:rsidRPr="007B3AD0">
        <w:rPr>
          <w:rFonts w:cs="Times New Roman"/>
          <w:color w:val="000000"/>
          <w:szCs w:val="24"/>
        </w:rPr>
        <w:t>мимся в следующем уроке). По умолчанию границы не отображ</w:t>
      </w:r>
      <w:r w:rsidRPr="007B3AD0">
        <w:rPr>
          <w:rFonts w:cs="Times New Roman"/>
          <w:color w:val="000000"/>
          <w:szCs w:val="24"/>
        </w:rPr>
        <w:t>а</w:t>
      </w:r>
      <w:r w:rsidRPr="007B3AD0">
        <w:rPr>
          <w:rFonts w:cs="Times New Roman"/>
          <w:color w:val="000000"/>
          <w:szCs w:val="24"/>
        </w:rPr>
        <w:t>ются в окнах проекций — для включения отображения следует а</w:t>
      </w:r>
      <w:r w:rsidRPr="007B3AD0">
        <w:rPr>
          <w:rFonts w:cs="Times New Roman"/>
          <w:color w:val="000000"/>
          <w:szCs w:val="24"/>
        </w:rPr>
        <w:t>к</w:t>
      </w:r>
      <w:r w:rsidRPr="007B3AD0">
        <w:rPr>
          <w:rFonts w:cs="Times New Roman"/>
          <w:color w:val="000000"/>
          <w:szCs w:val="24"/>
        </w:rPr>
        <w:t xml:space="preserve">тивировать флажок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Show</w:t>
      </w:r>
      <w:proofErr w:type="spellEnd"/>
      <w:r w:rsidRPr="007B3AD0">
        <w:rPr>
          <w:rFonts w:cs="Times New Roman"/>
          <w:color w:val="000000"/>
          <w:szCs w:val="24"/>
        </w:rPr>
        <w:t xml:space="preserve">; </w:t>
      </w:r>
    </w:p>
    <w:p w:rsidR="007B3AD0" w:rsidRDefault="007B3AD0" w:rsidP="00C20C56">
      <w:pPr>
        <w:numPr>
          <w:ilvl w:val="0"/>
          <w:numId w:val="1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7B3AD0">
        <w:rPr>
          <w:rFonts w:cs="Times New Roman"/>
          <w:color w:val="000000"/>
          <w:szCs w:val="24"/>
        </w:rPr>
        <w:t xml:space="preserve">группа настроек 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Multi</w:t>
      </w:r>
      <w:r w:rsidRPr="007B3AD0">
        <w:rPr>
          <w:rFonts w:cs="Times New Roman"/>
          <w:color w:val="000000"/>
          <w:szCs w:val="24"/>
        </w:rPr>
        <w:t>-</w:t>
      </w:r>
      <w:r w:rsidRPr="007B3AD0">
        <w:rPr>
          <w:rStyle w:val="af4"/>
          <w:rFonts w:cs="Times New Roman"/>
          <w:color w:val="000000"/>
          <w:szCs w:val="24"/>
        </w:rPr>
        <w:t>PassEffects</w:t>
      </w:r>
      <w:proofErr w:type="spellEnd"/>
      <w:r w:rsidRPr="007B3AD0">
        <w:rPr>
          <w:rFonts w:cs="Times New Roman"/>
          <w:color w:val="000000"/>
          <w:szCs w:val="24"/>
        </w:rPr>
        <w:t xml:space="preserve"> (Многопроходные эффекты) — позволяет имитировать работу настоящей камеры посредством размытия по глубине резкости (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Depthoffield</w:t>
      </w:r>
      <w:proofErr w:type="spellEnd"/>
      <w:r w:rsidRPr="007B3AD0">
        <w:rPr>
          <w:rFonts w:cs="Times New Roman"/>
          <w:color w:val="000000"/>
          <w:szCs w:val="24"/>
        </w:rPr>
        <w:t>) и размытия движ</w:t>
      </w:r>
      <w:r w:rsidRPr="007B3AD0">
        <w:rPr>
          <w:rFonts w:cs="Times New Roman"/>
          <w:color w:val="000000"/>
          <w:szCs w:val="24"/>
        </w:rPr>
        <w:t>е</w:t>
      </w:r>
      <w:r w:rsidRPr="007B3AD0">
        <w:rPr>
          <w:rFonts w:cs="Times New Roman"/>
          <w:color w:val="000000"/>
          <w:szCs w:val="24"/>
        </w:rPr>
        <w:t>ния (</w:t>
      </w:r>
      <w:proofErr w:type="spellStart"/>
      <w:r w:rsidRPr="007B3AD0">
        <w:rPr>
          <w:rStyle w:val="af4"/>
          <w:rFonts w:cs="Times New Roman"/>
          <w:color w:val="000000"/>
          <w:szCs w:val="24"/>
        </w:rPr>
        <w:t>Motionblur</w:t>
      </w:r>
      <w:proofErr w:type="spellEnd"/>
      <w:r w:rsidRPr="007B3AD0">
        <w:rPr>
          <w:rFonts w:cs="Times New Roman"/>
          <w:color w:val="000000"/>
          <w:szCs w:val="24"/>
        </w:rPr>
        <w:t>). Первый вариант используется для статичных изображений — он обеспечивает размытие фрагментов сцены, находящихся вне фокуса камеры. Второй — для анимации: с его помощью быстро движущиеся объекты получаются размытыми (как на снимке или в кинокадре), благодаря чему движение выгл</w:t>
      </w:r>
      <w:r w:rsidRPr="007B3AD0">
        <w:rPr>
          <w:rFonts w:cs="Times New Roman"/>
          <w:color w:val="000000"/>
          <w:szCs w:val="24"/>
        </w:rPr>
        <w:t>я</w:t>
      </w:r>
      <w:r w:rsidRPr="007B3AD0">
        <w:rPr>
          <w:rFonts w:cs="Times New Roman"/>
          <w:color w:val="000000"/>
          <w:szCs w:val="24"/>
        </w:rPr>
        <w:t xml:space="preserve">дит более естественно. </w:t>
      </w:r>
    </w:p>
    <w:p w:rsidR="007B3AD0" w:rsidRDefault="007B3AD0" w:rsidP="00C20C56">
      <w:pPr>
        <w:spacing w:line="240" w:lineRule="auto"/>
        <w:ind w:left="1416" w:firstLine="708"/>
        <w:contextualSpacing/>
        <w:jc w:val="left"/>
        <w:rPr>
          <w:rStyle w:val="af5"/>
          <w:rFonts w:cs="Times New Roman"/>
          <w:color w:val="000000"/>
          <w:szCs w:val="24"/>
        </w:rPr>
      </w:pPr>
    </w:p>
    <w:p w:rsidR="007B3AD0" w:rsidRPr="007B3AD0" w:rsidRDefault="007B3AD0" w:rsidP="00C20C56">
      <w:pPr>
        <w:spacing w:line="240" w:lineRule="auto"/>
        <w:ind w:left="1416" w:firstLine="708"/>
        <w:contextualSpacing/>
        <w:jc w:val="left"/>
        <w:rPr>
          <w:rFonts w:cs="Times New Roman"/>
          <w:color w:val="000000"/>
          <w:szCs w:val="24"/>
        </w:rPr>
      </w:pPr>
      <w:r w:rsidRPr="007B3AD0">
        <w:rPr>
          <w:rStyle w:val="af5"/>
          <w:rFonts w:cs="Times New Roman"/>
          <w:color w:val="000000"/>
          <w:szCs w:val="24"/>
        </w:rPr>
        <w:t xml:space="preserve">Рис. 4. Свиток </w:t>
      </w:r>
      <w:proofErr w:type="spellStart"/>
      <w:r w:rsidRPr="007B3AD0">
        <w:rPr>
          <w:rStyle w:val="af4"/>
          <w:rFonts w:cs="Times New Roman"/>
          <w:i/>
          <w:iCs/>
          <w:color w:val="000000"/>
          <w:szCs w:val="24"/>
        </w:rPr>
        <w:t>Parameter</w:t>
      </w:r>
      <w:proofErr w:type="spellEnd"/>
      <w:r>
        <w:rPr>
          <w:rStyle w:val="af4"/>
          <w:rFonts w:cs="Times New Roman"/>
          <w:i/>
          <w:iCs/>
          <w:color w:val="000000"/>
          <w:szCs w:val="24"/>
          <w:lang w:val="en-AU"/>
        </w:rPr>
        <w:t>s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C20C56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  <w:r w:rsidRPr="007B3AD0">
        <w:rPr>
          <w:noProof/>
        </w:rPr>
        <w:drawing>
          <wp:anchor distT="0" distB="0" distL="114300" distR="114300" simplePos="0" relativeHeight="251659264" behindDoc="1" locked="0" layoutInCell="1" allowOverlap="1" wp14:anchorId="2D504216" wp14:editId="7B04059A">
            <wp:simplePos x="0" y="0"/>
            <wp:positionH relativeFrom="column">
              <wp:posOffset>-110490</wp:posOffset>
            </wp:positionH>
            <wp:positionV relativeFrom="paragraph">
              <wp:posOffset>92075</wp:posOffset>
            </wp:positionV>
            <wp:extent cx="391350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49" y="21456"/>
                <wp:lineTo x="21449" y="0"/>
                <wp:lineTo x="0" y="0"/>
              </wp:wrapPolygon>
            </wp:wrapTight>
            <wp:docPr id="1202" name="Рисунок 1202" descr="Рис. 5. Вид сцены без отображения плоскостей отсечения (слева) и с их отображени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Рис. 5. Вид сцены без отображения плоскостей отсечения (слева) и с их отображением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>Рис. 5. Вид сцены без отобр</w:t>
      </w:r>
      <w:r w:rsidRPr="007B3AD0">
        <w:rPr>
          <w:rStyle w:val="af5"/>
          <w:color w:val="000000"/>
        </w:rPr>
        <w:t>а</w:t>
      </w:r>
      <w:r w:rsidRPr="007B3AD0">
        <w:rPr>
          <w:rStyle w:val="af5"/>
          <w:color w:val="000000"/>
        </w:rPr>
        <w:t xml:space="preserve">жения плоскостей отсечения (слева) и с их отображением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0F1A9382" wp14:editId="09998CB7">
            <wp:extent cx="3028950" cy="1809750"/>
            <wp:effectExtent l="0" t="0" r="0" b="0"/>
            <wp:docPr id="1195" name="Рисунок 1195" descr="Рис. 6. Вид сцены без отображения ближней и дальней границ (слева) и с их отображени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Рис. 6. Вид сцены без отображения ближней и дальней границ (слева) и с их отображением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56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>Рис. 6. Вид сцены без отображения ближней и дальней границ (слева) и с их отображением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Кроме того, в свитке </w:t>
      </w:r>
      <w:proofErr w:type="spellStart"/>
      <w:r w:rsidRPr="007B3AD0">
        <w:rPr>
          <w:rStyle w:val="af4"/>
          <w:color w:val="000000"/>
        </w:rPr>
        <w:t>Parameters</w:t>
      </w:r>
      <w:proofErr w:type="spellEnd"/>
      <w:r w:rsidRPr="007B3AD0">
        <w:rPr>
          <w:color w:val="000000"/>
        </w:rPr>
        <w:t xml:space="preserve"> имеется ряд переключателей: </w:t>
      </w:r>
    </w:p>
    <w:p w:rsidR="007B3AD0" w:rsidRPr="007B3AD0" w:rsidRDefault="007B3AD0" w:rsidP="00C20C56">
      <w:pPr>
        <w:numPr>
          <w:ilvl w:val="0"/>
          <w:numId w:val="14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OrthographicProjection</w:t>
      </w:r>
      <w:proofErr w:type="spellEnd"/>
      <w:r w:rsidRPr="007B3AD0">
        <w:rPr>
          <w:rFonts w:cs="Times New Roman"/>
          <w:color w:val="000000"/>
          <w:szCs w:val="24"/>
        </w:rPr>
        <w:t xml:space="preserve"> — </w:t>
      </w:r>
      <w:proofErr w:type="gramStart"/>
      <w:r w:rsidRPr="007B3AD0">
        <w:rPr>
          <w:rFonts w:cs="Times New Roman"/>
          <w:color w:val="000000"/>
          <w:szCs w:val="24"/>
        </w:rPr>
        <w:t>включает</w:t>
      </w:r>
      <w:proofErr w:type="gramEnd"/>
      <w:r w:rsidRPr="007B3AD0">
        <w:rPr>
          <w:rFonts w:cs="Times New Roman"/>
          <w:color w:val="000000"/>
          <w:szCs w:val="24"/>
        </w:rPr>
        <w:t xml:space="preserve">/выключает ортографическую проекцию, в которой отсутствует перспектива и все объекты отображаются точно под углом в 90°; </w:t>
      </w:r>
    </w:p>
    <w:p w:rsidR="007B3AD0" w:rsidRPr="007B3AD0" w:rsidRDefault="007B3AD0" w:rsidP="00C20C56">
      <w:pPr>
        <w:numPr>
          <w:ilvl w:val="0"/>
          <w:numId w:val="14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ShowCone</w:t>
      </w:r>
      <w:proofErr w:type="spellEnd"/>
      <w:r w:rsidRPr="007B3AD0">
        <w:rPr>
          <w:rFonts w:cs="Times New Roman"/>
          <w:color w:val="000000"/>
          <w:szCs w:val="24"/>
        </w:rPr>
        <w:t xml:space="preserve"> — </w:t>
      </w:r>
      <w:proofErr w:type="gramStart"/>
      <w:r w:rsidRPr="007B3AD0">
        <w:rPr>
          <w:rFonts w:cs="Times New Roman"/>
          <w:color w:val="000000"/>
          <w:szCs w:val="24"/>
        </w:rPr>
        <w:t>включает</w:t>
      </w:r>
      <w:proofErr w:type="gramEnd"/>
      <w:r w:rsidRPr="007B3AD0">
        <w:rPr>
          <w:rFonts w:cs="Times New Roman"/>
          <w:color w:val="000000"/>
          <w:szCs w:val="24"/>
        </w:rPr>
        <w:t xml:space="preserve">/выключает отображение в окне проекции зоны </w:t>
      </w:r>
      <w:r w:rsidRPr="007B3AD0">
        <w:rPr>
          <w:rStyle w:val="af4"/>
          <w:rFonts w:cs="Times New Roman"/>
          <w:color w:val="000000"/>
          <w:szCs w:val="24"/>
        </w:rPr>
        <w:t>FOV</w:t>
      </w:r>
      <w:r w:rsidRPr="007B3AD0">
        <w:rPr>
          <w:rFonts w:cs="Times New Roman"/>
          <w:color w:val="000000"/>
          <w:szCs w:val="24"/>
        </w:rPr>
        <w:t xml:space="preserve"> даже для неа</w:t>
      </w:r>
      <w:r w:rsidRPr="007B3AD0">
        <w:rPr>
          <w:rFonts w:cs="Times New Roman"/>
          <w:color w:val="000000"/>
          <w:szCs w:val="24"/>
        </w:rPr>
        <w:t>к</w:t>
      </w:r>
      <w:r w:rsidRPr="007B3AD0">
        <w:rPr>
          <w:rFonts w:cs="Times New Roman"/>
          <w:color w:val="000000"/>
          <w:szCs w:val="24"/>
        </w:rPr>
        <w:t xml:space="preserve">тивной камеры; </w:t>
      </w:r>
    </w:p>
    <w:p w:rsidR="007B3AD0" w:rsidRPr="007B3AD0" w:rsidRDefault="007B3AD0" w:rsidP="00C20C56">
      <w:pPr>
        <w:numPr>
          <w:ilvl w:val="0"/>
          <w:numId w:val="14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7B3AD0">
        <w:rPr>
          <w:rStyle w:val="af4"/>
          <w:rFonts w:cs="Times New Roman"/>
          <w:color w:val="000000"/>
          <w:szCs w:val="24"/>
        </w:rPr>
        <w:t>ShowHorizon</w:t>
      </w:r>
      <w:proofErr w:type="spellEnd"/>
      <w:r w:rsidRPr="007B3AD0">
        <w:rPr>
          <w:rFonts w:cs="Times New Roman"/>
          <w:color w:val="000000"/>
          <w:szCs w:val="24"/>
        </w:rPr>
        <w:t xml:space="preserve"> — делает линию горизонта видимой или невидимой. </w:t>
      </w: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7B3AD0">
        <w:rPr>
          <w:sz w:val="24"/>
          <w:szCs w:val="24"/>
        </w:rPr>
        <w:t xml:space="preserve">Создание и настройка камеры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proofErr w:type="gramStart"/>
      <w:r w:rsidRPr="007B3AD0">
        <w:rPr>
          <w:color w:val="000000"/>
        </w:rPr>
        <w:t xml:space="preserve">Для примера создайте сцену с несколькими примитивами — рендеринг сцены в проекции </w:t>
      </w:r>
      <w:proofErr w:type="spellStart"/>
      <w:r w:rsidRPr="007B3AD0">
        <w:rPr>
          <w:rStyle w:val="af4"/>
          <w:color w:val="000000"/>
        </w:rPr>
        <w:t>Perspective</w:t>
      </w:r>
      <w:proofErr w:type="spellEnd"/>
      <w:r w:rsidRPr="007B3AD0">
        <w:rPr>
          <w:color w:val="000000"/>
        </w:rPr>
        <w:t xml:space="preserve"> представлен на рис. 7.</w:t>
      </w:r>
      <w:proofErr w:type="gramEnd"/>
      <w:r w:rsidRPr="007B3AD0">
        <w:rPr>
          <w:color w:val="000000"/>
        </w:rPr>
        <w:t xml:space="preserve"> Попробуем получить такой же вид сцены с помощью камеры. Для создания камеры откройте на панели </w:t>
      </w:r>
      <w:proofErr w:type="spellStart"/>
      <w:r w:rsidRPr="007B3AD0">
        <w:rPr>
          <w:rStyle w:val="af4"/>
          <w:color w:val="000000"/>
        </w:rPr>
        <w:t>Create</w:t>
      </w:r>
      <w:proofErr w:type="spellEnd"/>
      <w:r w:rsidRPr="007B3AD0">
        <w:rPr>
          <w:color w:val="000000"/>
        </w:rPr>
        <w:t xml:space="preserve"> категорию </w:t>
      </w:r>
      <w:proofErr w:type="spellStart"/>
      <w:r w:rsidRPr="007B3AD0">
        <w:rPr>
          <w:rStyle w:val="af4"/>
          <w:color w:val="000000"/>
        </w:rPr>
        <w:t>Cameras</w:t>
      </w:r>
      <w:proofErr w:type="spellEnd"/>
      <w:r w:rsidRPr="007B3AD0">
        <w:rPr>
          <w:color w:val="000000"/>
        </w:rPr>
        <w:t xml:space="preserve"> (Камеры), щелкните по кнопке </w:t>
      </w:r>
      <w:proofErr w:type="spellStart"/>
      <w:r w:rsidRPr="007B3AD0">
        <w:rPr>
          <w:rStyle w:val="af4"/>
          <w:color w:val="000000"/>
        </w:rPr>
        <w:t>Target</w:t>
      </w:r>
      <w:proofErr w:type="spellEnd"/>
      <w:r w:rsidRPr="007B3AD0">
        <w:rPr>
          <w:color w:val="000000"/>
        </w:rPr>
        <w:t xml:space="preserve"> (Нацеленная камера) и создайте камеру в окне проекции </w:t>
      </w:r>
      <w:r w:rsidRPr="007B3AD0">
        <w:rPr>
          <w:rStyle w:val="af4"/>
          <w:color w:val="000000"/>
        </w:rPr>
        <w:t>Тор</w:t>
      </w:r>
      <w:r w:rsidRPr="007B3AD0">
        <w:rPr>
          <w:color w:val="000000"/>
        </w:rPr>
        <w:t xml:space="preserve">, щелкнув мышью в точке желаемого местоположения камеры и перетащив курсор на цель (рис. 8). Перейдите в окно проекции </w:t>
      </w:r>
      <w:proofErr w:type="spellStart"/>
      <w:r w:rsidRPr="007B3AD0">
        <w:rPr>
          <w:rStyle w:val="af4"/>
          <w:color w:val="000000"/>
        </w:rPr>
        <w:t>Perspective</w:t>
      </w:r>
      <w:proofErr w:type="spellEnd"/>
      <w:r w:rsidRPr="007B3AD0">
        <w:rPr>
          <w:color w:val="000000"/>
        </w:rPr>
        <w:t>, нажмите на клавишу</w:t>
      </w:r>
      <w:proofErr w:type="gramStart"/>
      <w:r w:rsidRPr="007B3AD0">
        <w:rPr>
          <w:color w:val="000000"/>
        </w:rPr>
        <w:t xml:space="preserve"> С</w:t>
      </w:r>
      <w:proofErr w:type="gramEnd"/>
      <w:r w:rsidRPr="007B3AD0">
        <w:rPr>
          <w:color w:val="000000"/>
        </w:rPr>
        <w:t xml:space="preserve"> и увидите, как выглядит сцена из созданной камеры (рис. 9). К сожалению, начальное положение камеры оказалось неудачным, так как сцена показана явно не в нужном ракурсе. Попробуем изменить положение камеры так, чтобы в фокусе оказался чайник. Для этого вначале вернитесь в проекцию </w:t>
      </w:r>
      <w:proofErr w:type="spellStart"/>
      <w:r w:rsidRPr="007B3AD0">
        <w:rPr>
          <w:rStyle w:val="af4"/>
          <w:color w:val="000000"/>
        </w:rPr>
        <w:t>Top</w:t>
      </w:r>
      <w:proofErr w:type="spellEnd"/>
      <w:r w:rsidRPr="007B3AD0">
        <w:rPr>
          <w:color w:val="000000"/>
        </w:rPr>
        <w:t>, выделите камеру с мишенью, перетащите ее слегка вправо и разверните так, чтобы она смотрела на сцену в направлении чайника. А затем нацельте камеру на чайник, для чего требуется выделить мишень и перетащить ее прямо на ча</w:t>
      </w:r>
      <w:r w:rsidRPr="007B3AD0">
        <w:rPr>
          <w:color w:val="000000"/>
        </w:rPr>
        <w:t>й</w:t>
      </w:r>
      <w:r w:rsidRPr="007B3AD0">
        <w:rPr>
          <w:color w:val="000000"/>
        </w:rPr>
        <w:t xml:space="preserve">ник (рис. 10). Перемещая мишень в проекции </w:t>
      </w:r>
      <w:proofErr w:type="spellStart"/>
      <w:r w:rsidRPr="007B3AD0">
        <w:rPr>
          <w:rStyle w:val="af4"/>
          <w:color w:val="000000"/>
        </w:rPr>
        <w:t>Top</w:t>
      </w:r>
      <w:proofErr w:type="spellEnd"/>
      <w:r w:rsidRPr="007B3AD0">
        <w:rPr>
          <w:color w:val="000000"/>
        </w:rPr>
        <w:t>, наблюдайте за видом сцены из проекции кам</w:t>
      </w:r>
      <w:r w:rsidRPr="007B3AD0">
        <w:rPr>
          <w:color w:val="000000"/>
        </w:rPr>
        <w:t>е</w:t>
      </w:r>
      <w:r w:rsidRPr="007B3AD0">
        <w:rPr>
          <w:color w:val="000000"/>
        </w:rPr>
        <w:t>ры, чтобы выбрать наилучшее положение мишени. Если выделить мишень обычным образом м</w:t>
      </w:r>
      <w:r w:rsidRPr="007B3AD0">
        <w:rPr>
          <w:color w:val="000000"/>
        </w:rPr>
        <w:t>ы</w:t>
      </w:r>
      <w:r w:rsidRPr="007B3AD0">
        <w:rPr>
          <w:color w:val="000000"/>
        </w:rPr>
        <w:t>шью проблематично (из-за скопления объектов в точке ее расположения), можно выделить кам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ру, щелкнуть на ней правой кнопкой мыши и из всплывающего меню выбрать команду </w:t>
      </w:r>
      <w:proofErr w:type="spellStart"/>
      <w:r w:rsidRPr="007B3AD0">
        <w:rPr>
          <w:rStyle w:val="af4"/>
          <w:color w:val="000000"/>
        </w:rPr>
        <w:t>Select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CameraTarget</w:t>
      </w:r>
      <w:proofErr w:type="spellEnd"/>
      <w:r w:rsidRPr="007B3AD0">
        <w:rPr>
          <w:color w:val="000000"/>
        </w:rPr>
        <w:t xml:space="preserve">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62B7FB94" wp14:editId="473B5852">
            <wp:extent cx="2438400" cy="1323033"/>
            <wp:effectExtent l="0" t="0" r="0" b="0"/>
            <wp:docPr id="1194" name="Рисунок 1194" descr="Рис. 7. Исходная сцена в проекции Perspec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Рис. 7. Исходная сцена в проекции Perspective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56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7. Исходная сцена в проекции </w:t>
      </w:r>
      <w:proofErr w:type="spellStart"/>
      <w:r w:rsidRPr="007B3AD0">
        <w:rPr>
          <w:rStyle w:val="af5"/>
          <w:color w:val="000000"/>
        </w:rPr>
        <w:t>Perspective</w:t>
      </w:r>
      <w:proofErr w:type="spellEnd"/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  </w:t>
      </w:r>
      <w:r w:rsidRPr="007B3AD0">
        <w:rPr>
          <w:noProof/>
          <w:color w:val="000000"/>
        </w:rPr>
        <w:drawing>
          <wp:inline distT="0" distB="0" distL="0" distR="0" wp14:anchorId="4AB82FC9" wp14:editId="170DFE60">
            <wp:extent cx="2476499" cy="1352550"/>
            <wp:effectExtent l="0" t="0" r="635" b="0"/>
            <wp:docPr id="1193" name="Рисунок 1193" descr="Рис. 8. Создание нацеленной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Рис. 8. Создание нацеленной камеры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86" cy="135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8. Создание нацеленной камеры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EE45FE0" wp14:editId="6A3ED449">
            <wp:simplePos x="0" y="0"/>
            <wp:positionH relativeFrom="column">
              <wp:posOffset>2080260</wp:posOffset>
            </wp:positionH>
            <wp:positionV relativeFrom="paragraph">
              <wp:posOffset>-17145</wp:posOffset>
            </wp:positionV>
            <wp:extent cx="25050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1201" name="Рисунок 1201" descr="Рис. 9. Начальный вид сцены из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Рис. 9. Начальный вид сцены из камеры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C20C56" w:rsidRDefault="00C20C56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C20C56" w:rsidRDefault="00C20C56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C20C56" w:rsidRDefault="00C20C56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9. Начальный вид сцены из камеры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0762F267" wp14:editId="79FA12E2">
            <wp:extent cx="2505075" cy="1256446"/>
            <wp:effectExtent l="0" t="0" r="0" b="1270"/>
            <wp:docPr id="1192" name="Рисунок 1192" descr="Рис. 10. Нацеливание камеры на чайн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Рис. 10. Нацеливание камеры на чайник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00" cy="12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10. Нацеливание камеры на чайник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Перейдите в проекцию камеры, в панели управления камерами активируйте команду </w:t>
      </w:r>
      <w:proofErr w:type="spellStart"/>
      <w:r w:rsidRPr="007B3AD0">
        <w:rPr>
          <w:rStyle w:val="af4"/>
          <w:color w:val="000000"/>
        </w:rPr>
        <w:t>TruckCamera</w:t>
      </w:r>
      <w:proofErr w:type="spellEnd"/>
      <w:r w:rsidRPr="007B3AD0">
        <w:rPr>
          <w:color w:val="000000"/>
        </w:rPr>
        <w:t xml:space="preserve"> (Сопровождение камеры) и немного переместите камеру и мишень параллельно плоскости поля зрения так, чтобы показать сцену под небольшим углом (рис. 11). Щелкните на кнопке </w:t>
      </w:r>
      <w:proofErr w:type="spellStart"/>
      <w:r w:rsidRPr="007B3AD0">
        <w:rPr>
          <w:rStyle w:val="af4"/>
          <w:color w:val="000000"/>
        </w:rPr>
        <w:t>DollyCamera</w:t>
      </w:r>
      <w:proofErr w:type="spellEnd"/>
      <w:r w:rsidRPr="007B3AD0">
        <w:rPr>
          <w:color w:val="000000"/>
        </w:rPr>
        <w:t xml:space="preserve"> (Откат камеры) и немного </w:t>
      </w:r>
      <w:proofErr w:type="spellStart"/>
      <w:r w:rsidRPr="007B3AD0">
        <w:rPr>
          <w:color w:val="000000"/>
        </w:rPr>
        <w:t>приблизьте</w:t>
      </w:r>
      <w:proofErr w:type="spellEnd"/>
      <w:r w:rsidRPr="007B3AD0">
        <w:rPr>
          <w:color w:val="000000"/>
        </w:rPr>
        <w:t xml:space="preserve"> камеру к объектам (рис. 12). По око</w:t>
      </w:r>
      <w:r w:rsidRPr="007B3AD0">
        <w:rPr>
          <w:color w:val="000000"/>
        </w:rPr>
        <w:t>н</w:t>
      </w:r>
      <w:r w:rsidRPr="007B3AD0">
        <w:rPr>
          <w:color w:val="000000"/>
        </w:rPr>
        <w:t xml:space="preserve">чании в проекции </w:t>
      </w:r>
      <w:proofErr w:type="spellStart"/>
      <w:r w:rsidRPr="007B3AD0">
        <w:rPr>
          <w:rStyle w:val="af4"/>
          <w:color w:val="000000"/>
        </w:rPr>
        <w:t>Left</w:t>
      </w:r>
      <w:proofErr w:type="spellEnd"/>
      <w:r w:rsidRPr="007B3AD0">
        <w:rPr>
          <w:color w:val="000000"/>
        </w:rPr>
        <w:t xml:space="preserve"> инструментом </w:t>
      </w:r>
      <w:proofErr w:type="spellStart"/>
      <w:r w:rsidRPr="007B3AD0">
        <w:rPr>
          <w:rStyle w:val="af4"/>
          <w:color w:val="000000"/>
        </w:rPr>
        <w:t>Select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and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Move</w:t>
      </w:r>
      <w:proofErr w:type="spellEnd"/>
      <w:r w:rsidRPr="007B3AD0">
        <w:rPr>
          <w:color w:val="000000"/>
        </w:rPr>
        <w:t xml:space="preserve"> переместите камеру немного вверх (рис. 13) — в итоге вид отображения сцены станет примерно таким же, каким был изначально в окне </w:t>
      </w:r>
      <w:proofErr w:type="spellStart"/>
      <w:r w:rsidRPr="007B3AD0">
        <w:rPr>
          <w:rStyle w:val="af4"/>
          <w:color w:val="000000"/>
        </w:rPr>
        <w:t>Perspective</w:t>
      </w:r>
      <w:proofErr w:type="spellEnd"/>
      <w:r w:rsidRPr="007B3AD0">
        <w:rPr>
          <w:color w:val="000000"/>
        </w:rPr>
        <w:t xml:space="preserve">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09B37485" wp14:editId="4489D514">
            <wp:extent cx="2657475" cy="1190625"/>
            <wp:effectExtent l="0" t="0" r="9525" b="9525"/>
            <wp:docPr id="1191" name="Рисунок 1191" descr="Рис. 11. Перемещение камеры с мишенью при помощи команды Truck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Рис. 11. Перемещение камеры с мишенью при помощи команды TruckCamer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11" cy="11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11. Перемещение камеры с мишенью при помощи команды </w:t>
      </w:r>
      <w:proofErr w:type="spellStart"/>
      <w:r w:rsidRPr="007B3AD0">
        <w:rPr>
          <w:rStyle w:val="af4"/>
          <w:i/>
          <w:iCs/>
          <w:color w:val="000000"/>
        </w:rPr>
        <w:t>TruckCamera</w:t>
      </w:r>
      <w:proofErr w:type="spellEnd"/>
      <w:r w:rsidRPr="007B3AD0">
        <w:rPr>
          <w:color w:val="000000"/>
        </w:rPr>
        <w:t xml:space="preserve"> 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76C03408" wp14:editId="469919F5">
            <wp:extent cx="2733675" cy="1152525"/>
            <wp:effectExtent l="0" t="0" r="9525" b="9525"/>
            <wp:docPr id="1190" name="Рисунок 1190" descr="Рис. 12. Откат камеры к объекта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Рис. 12. Откат камеры к объектам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08" cy="11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56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>Рис. 12. Откат камеры к объектам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> </w:t>
      </w:r>
      <w:r w:rsidRPr="007B3AD0">
        <w:rPr>
          <w:noProof/>
          <w:color w:val="000000"/>
        </w:rPr>
        <w:drawing>
          <wp:inline distT="0" distB="0" distL="0" distR="0" wp14:anchorId="7A859A00" wp14:editId="7271F592">
            <wp:extent cx="2714625" cy="1352550"/>
            <wp:effectExtent l="0" t="0" r="9525" b="0"/>
            <wp:docPr id="1189" name="Рисунок 1189" descr="Рис. 13. Перемещение камеры инструментом Select and M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Рис. 13. Перемещение камеры инструментом Select and Mov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98" cy="13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13. Перемещение камеры инструментом </w:t>
      </w:r>
      <w:proofErr w:type="spellStart"/>
      <w:r w:rsidRPr="007B3AD0">
        <w:rPr>
          <w:rStyle w:val="af4"/>
          <w:i/>
          <w:iCs/>
          <w:color w:val="000000"/>
        </w:rPr>
        <w:t>Select</w:t>
      </w:r>
      <w:proofErr w:type="spellEnd"/>
      <w:r w:rsidRPr="007B3AD0">
        <w:rPr>
          <w:rStyle w:val="af4"/>
          <w:i/>
          <w:iCs/>
          <w:color w:val="000000"/>
        </w:rPr>
        <w:t xml:space="preserve"> </w:t>
      </w:r>
      <w:proofErr w:type="spellStart"/>
      <w:r w:rsidRPr="007B3AD0">
        <w:rPr>
          <w:rStyle w:val="af4"/>
          <w:i/>
          <w:iCs/>
          <w:color w:val="000000"/>
        </w:rPr>
        <w:t>and</w:t>
      </w:r>
      <w:proofErr w:type="spellEnd"/>
      <w:r w:rsidRPr="007B3AD0">
        <w:rPr>
          <w:rStyle w:val="af4"/>
          <w:i/>
          <w:iCs/>
          <w:color w:val="000000"/>
        </w:rPr>
        <w:t xml:space="preserve"> </w:t>
      </w:r>
      <w:proofErr w:type="spellStart"/>
      <w:r w:rsidRPr="007B3AD0">
        <w:rPr>
          <w:rStyle w:val="af4"/>
          <w:i/>
          <w:iCs/>
          <w:color w:val="000000"/>
        </w:rPr>
        <w:t>Move</w:t>
      </w:r>
      <w:proofErr w:type="spellEnd"/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lastRenderedPageBreak/>
        <w:t xml:space="preserve"> Немного поэкспериментируем с настройками камеры в свитке </w:t>
      </w:r>
      <w:proofErr w:type="spellStart"/>
      <w:r w:rsidRPr="007B3AD0">
        <w:rPr>
          <w:rStyle w:val="af4"/>
          <w:color w:val="000000"/>
        </w:rPr>
        <w:t>Parameters</w:t>
      </w:r>
      <w:proofErr w:type="spellEnd"/>
      <w:r w:rsidRPr="007B3AD0">
        <w:rPr>
          <w:color w:val="000000"/>
        </w:rPr>
        <w:t xml:space="preserve"> панели </w:t>
      </w:r>
      <w:proofErr w:type="spellStart"/>
      <w:r w:rsidRPr="007B3AD0">
        <w:rPr>
          <w:rStyle w:val="af4"/>
          <w:color w:val="000000"/>
        </w:rPr>
        <w:t>Modify</w:t>
      </w:r>
      <w:proofErr w:type="spellEnd"/>
      <w:r w:rsidRPr="007B3AD0">
        <w:rPr>
          <w:color w:val="000000"/>
        </w:rPr>
        <w:t>. Ув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личьте значение фокусного расстояния, введя в поле </w:t>
      </w:r>
      <w:proofErr w:type="spellStart"/>
      <w:r w:rsidRPr="007B3AD0">
        <w:rPr>
          <w:rStyle w:val="af4"/>
          <w:color w:val="000000"/>
        </w:rPr>
        <w:t>Lens</w:t>
      </w:r>
      <w:proofErr w:type="spellEnd"/>
      <w:r w:rsidRPr="007B3AD0">
        <w:rPr>
          <w:color w:val="000000"/>
        </w:rPr>
        <w:t>, например, число 85, — это автоматич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ски приведет к уменьшению значения параметра </w:t>
      </w:r>
      <w:r w:rsidRPr="007B3AD0">
        <w:rPr>
          <w:rStyle w:val="af4"/>
          <w:color w:val="000000"/>
        </w:rPr>
        <w:t>FOV</w:t>
      </w:r>
      <w:r w:rsidRPr="007B3AD0">
        <w:rPr>
          <w:color w:val="000000"/>
        </w:rPr>
        <w:t xml:space="preserve"> и соответственно к сужению поля зрения (что видно по уменьшению основания пирамиды), в результате чего объекты в окне проекции к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меры приблизятся (рис. 14). Откажитесь от изменений, а затем выберите на панели </w:t>
      </w:r>
      <w:proofErr w:type="spellStart"/>
      <w:r w:rsidRPr="007B3AD0">
        <w:rPr>
          <w:rStyle w:val="af4"/>
          <w:color w:val="000000"/>
        </w:rPr>
        <w:t>StockLenses</w:t>
      </w:r>
      <w:proofErr w:type="spellEnd"/>
      <w:r w:rsidRPr="007B3AD0">
        <w:rPr>
          <w:color w:val="000000"/>
        </w:rPr>
        <w:t xml:space="preserve"> стандартный объектив с фокусным расстоянием </w:t>
      </w:r>
      <w:smartTag w:uri="urn:schemas-microsoft-com:office:smarttags" w:element="metricconverter">
        <w:smartTagPr>
          <w:attr w:name="ProductID" w:val="85 мм"/>
        </w:smartTagPr>
        <w:r w:rsidRPr="007B3AD0">
          <w:rPr>
            <w:color w:val="000000"/>
          </w:rPr>
          <w:t>85 мм</w:t>
        </w:r>
      </w:smartTag>
      <w:r w:rsidRPr="007B3AD0">
        <w:rPr>
          <w:color w:val="000000"/>
        </w:rPr>
        <w:t xml:space="preserve"> — результат будет тот же самый.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18E6E0BF" wp14:editId="6C48B8DB">
            <wp:extent cx="3009900" cy="1847850"/>
            <wp:effectExtent l="0" t="0" r="0" b="0"/>
            <wp:docPr id="1188" name="Рисунок 1188" descr="Рис. 14. Вид сцены с исходным (слева) и увеличенным фокусным расстояни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Рис. 14. Вид сцены с исходным (слева) и увеличенным фокусным расстоянием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14. Вид сцены с исходным (слева) и увеличенным фокусным расстоянием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0C56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 Теперь установите стандартный объектив с фокусным расстоянием </w:t>
      </w:r>
      <w:smartTag w:uri="urn:schemas-microsoft-com:office:smarttags" w:element="metricconverter">
        <w:smartTagPr>
          <w:attr w:name="ProductID" w:val="50 мм"/>
        </w:smartTagPr>
        <w:r w:rsidRPr="007B3AD0">
          <w:rPr>
            <w:color w:val="000000"/>
          </w:rPr>
          <w:t>50 мм</w:t>
        </w:r>
      </w:smartTag>
      <w:r w:rsidRPr="007B3AD0">
        <w:rPr>
          <w:color w:val="000000"/>
        </w:rPr>
        <w:t>, для сохранения разм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ра объектов без изменений переместите камеру ближе к объекту и визуализируйте сцену. Затем смените объектив на широкоугольный в </w:t>
      </w:r>
      <w:smartTag w:uri="urn:schemas-microsoft-com:office:smarttags" w:element="metricconverter">
        <w:smartTagPr>
          <w:attr w:name="ProductID" w:val="15 мм"/>
        </w:smartTagPr>
        <w:r w:rsidRPr="007B3AD0">
          <w:rPr>
            <w:color w:val="000000"/>
          </w:rPr>
          <w:t>15 мм</w:t>
        </w:r>
      </w:smartTag>
      <w:r w:rsidRPr="007B3AD0">
        <w:rPr>
          <w:color w:val="000000"/>
        </w:rPr>
        <w:t>, отрегулируйте положение камеры для примерного сохранения размеров объектов и визуализируйте сцену. По окончании установите длиннофоку</w:t>
      </w:r>
      <w:r w:rsidRPr="007B3AD0">
        <w:rPr>
          <w:color w:val="000000"/>
        </w:rPr>
        <w:t>с</w:t>
      </w:r>
      <w:r w:rsidRPr="007B3AD0">
        <w:rPr>
          <w:color w:val="000000"/>
        </w:rPr>
        <w:t xml:space="preserve">ный объектив в </w:t>
      </w:r>
      <w:smartTag w:uri="urn:schemas-microsoft-com:office:smarttags" w:element="metricconverter">
        <w:smartTagPr>
          <w:attr w:name="ProductID" w:val="200 мм"/>
        </w:smartTagPr>
        <w:r w:rsidRPr="007B3AD0">
          <w:rPr>
            <w:color w:val="000000"/>
          </w:rPr>
          <w:t>200 мм</w:t>
        </w:r>
      </w:smartTag>
      <w:r w:rsidRPr="007B3AD0">
        <w:rPr>
          <w:color w:val="000000"/>
        </w:rPr>
        <w:t>, также отрегулируйте положение камеры и проведите рендеринг. Если сравнить между собой результаты визуализации, то окажется, что в первом случае пропорции об</w:t>
      </w:r>
      <w:r w:rsidRPr="007B3AD0">
        <w:rPr>
          <w:color w:val="000000"/>
        </w:rPr>
        <w:t>ъ</w:t>
      </w:r>
      <w:r w:rsidRPr="007B3AD0">
        <w:rPr>
          <w:color w:val="000000"/>
        </w:rPr>
        <w:t>ектов естественны, а во втором и третьем — сильно искажены: во втором наблюдается эффект р</w:t>
      </w:r>
      <w:r w:rsidRPr="007B3AD0">
        <w:rPr>
          <w:color w:val="000000"/>
        </w:rPr>
        <w:t>ы</w:t>
      </w:r>
      <w:r w:rsidRPr="007B3AD0">
        <w:rPr>
          <w:color w:val="000000"/>
        </w:rPr>
        <w:t>бьего глаза (при б</w:t>
      </w:r>
      <w:r w:rsidRPr="007B3AD0">
        <w:rPr>
          <w:rStyle w:val="af5"/>
          <w:color w:val="000000"/>
        </w:rPr>
        <w:t>о</w:t>
      </w:r>
      <w:r w:rsidRPr="007B3AD0">
        <w:rPr>
          <w:color w:val="000000"/>
        </w:rPr>
        <w:t>льшем поле обзора), а в третьем (при меньшем поле обзора) — перспектива практически плоская (рис. 15). Получается, что уменьшение фокусного расстояния позволяет ув</w:t>
      </w:r>
      <w:r w:rsidRPr="007B3AD0">
        <w:rPr>
          <w:color w:val="000000"/>
        </w:rPr>
        <w:t>е</w:t>
      </w:r>
      <w:r w:rsidRPr="007B3AD0">
        <w:rPr>
          <w:color w:val="000000"/>
        </w:rPr>
        <w:t>личить поле зрения и захват камеры (в поле обзора которой попадет больше объектов), но при чрезмерном уменьшении приводит к появлению эффекта рыбьего глаза. А увеличение фокусного расстояния уменьшает поле зрения и соответственно захват камеры (которая отображает меньшее пространство сцены), но чрезмерное увеличение приводит к нереально плоской перспективе.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3CE88F9D" wp14:editId="40DA3CCC">
            <wp:extent cx="5067300" cy="1266825"/>
            <wp:effectExtent l="0" t="0" r="0" b="9525"/>
            <wp:docPr id="1187" name="Рисунок 1187" descr="Рис. 15. Визуализация сцены при разном фокусном расстоянии: 50 мм (слева),— 15 мм (в центре), 200 мм (справ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Рис. 15. Визуализация сцены при разном фокусном расстоянии: 50 мм (слева),— 15 мм (в центре), 200 мм (справа)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56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15. Визуализация сцены при разном фокусном расстоянии: </w:t>
      </w:r>
      <w:smartTag w:uri="urn:schemas-microsoft-com:office:smarttags" w:element="metricconverter">
        <w:smartTagPr>
          <w:attr w:name="ProductID" w:val="50 мм"/>
        </w:smartTagPr>
        <w:r w:rsidRPr="007B3AD0">
          <w:rPr>
            <w:rStyle w:val="af5"/>
            <w:color w:val="000000"/>
          </w:rPr>
          <w:t>50 мм</w:t>
        </w:r>
      </w:smartTag>
      <w:r w:rsidRPr="007B3AD0">
        <w:rPr>
          <w:rStyle w:val="af5"/>
          <w:color w:val="000000"/>
        </w:rPr>
        <w:t xml:space="preserve"> (слева),— </w:t>
      </w:r>
      <w:smartTag w:uri="urn:schemas-microsoft-com:office:smarttags" w:element="metricconverter">
        <w:smartTagPr>
          <w:attr w:name="ProductID" w:val="15 мм"/>
        </w:smartTagPr>
        <w:r w:rsidRPr="007B3AD0">
          <w:rPr>
            <w:rStyle w:val="af5"/>
            <w:color w:val="000000"/>
          </w:rPr>
          <w:t>15 мм</w:t>
        </w:r>
      </w:smartTag>
      <w:r w:rsidRPr="007B3AD0">
        <w:rPr>
          <w:rStyle w:val="af5"/>
          <w:color w:val="000000"/>
        </w:rPr>
        <w:t xml:space="preserve"> (в центре), </w:t>
      </w:r>
      <w:smartTag w:uri="urn:schemas-microsoft-com:office:smarttags" w:element="metricconverter">
        <w:smartTagPr>
          <w:attr w:name="ProductID" w:val="200 мм"/>
        </w:smartTagPr>
        <w:r w:rsidRPr="007B3AD0">
          <w:rPr>
            <w:rStyle w:val="af5"/>
            <w:color w:val="000000"/>
          </w:rPr>
          <w:t>200 мм</w:t>
        </w:r>
      </w:smartTag>
      <w:r w:rsidRPr="007B3AD0">
        <w:rPr>
          <w:rStyle w:val="af5"/>
          <w:color w:val="000000"/>
        </w:rPr>
        <w:t xml:space="preserve"> (справа) </w:t>
      </w:r>
    </w:p>
    <w:p w:rsidR="00C20C56" w:rsidRPr="00C20C56" w:rsidRDefault="00C20C56" w:rsidP="00C20C56">
      <w:pPr>
        <w:pStyle w:val="af3"/>
        <w:spacing w:before="0" w:beforeAutospacing="0" w:after="0" w:afterAutospacing="0"/>
        <w:contextualSpacing/>
        <w:jc w:val="center"/>
        <w:rPr>
          <w:i/>
          <w:iCs/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 Рассмотрим, как влияет на вид сцены добавление плоскостей отсечения. Выделите камеру и в группе </w:t>
      </w:r>
      <w:proofErr w:type="spellStart"/>
      <w:r w:rsidRPr="007B3AD0">
        <w:rPr>
          <w:rStyle w:val="af4"/>
          <w:color w:val="000000"/>
        </w:rPr>
        <w:t>ClippingPlanes</w:t>
      </w:r>
      <w:proofErr w:type="spellEnd"/>
      <w:r w:rsidRPr="007B3AD0">
        <w:rPr>
          <w:color w:val="000000"/>
        </w:rPr>
        <w:t xml:space="preserve"> (Плоскости отсечения) установите флажок </w:t>
      </w:r>
      <w:proofErr w:type="spellStart"/>
      <w:r w:rsidRPr="007B3AD0">
        <w:rPr>
          <w:rStyle w:val="af4"/>
          <w:color w:val="000000"/>
        </w:rPr>
        <w:t>ClipManually</w:t>
      </w:r>
      <w:proofErr w:type="spellEnd"/>
      <w:r w:rsidRPr="007B3AD0">
        <w:rPr>
          <w:color w:val="000000"/>
        </w:rPr>
        <w:t xml:space="preserve"> (Отсечение вру</w:t>
      </w:r>
      <w:r w:rsidRPr="007B3AD0">
        <w:rPr>
          <w:color w:val="000000"/>
        </w:rPr>
        <w:t>ч</w:t>
      </w:r>
      <w:r w:rsidRPr="007B3AD0">
        <w:rPr>
          <w:color w:val="000000"/>
        </w:rPr>
        <w:t>ную) — это приведет к появлению дальней плоскости (она представлена прямоугольником с кра</w:t>
      </w:r>
      <w:r w:rsidRPr="007B3AD0">
        <w:rPr>
          <w:color w:val="000000"/>
        </w:rPr>
        <w:t>с</w:t>
      </w:r>
      <w:r w:rsidRPr="007B3AD0">
        <w:rPr>
          <w:color w:val="000000"/>
        </w:rPr>
        <w:t xml:space="preserve">ными диагоналями). Ближняя плоскость отсечения изначально не видна, поскольку по умолчанию она находится на нулевом расстоянии от камеры. Установите для параметров </w:t>
      </w:r>
      <w:proofErr w:type="spellStart"/>
      <w:r w:rsidRPr="007B3AD0">
        <w:rPr>
          <w:rStyle w:val="af4"/>
          <w:color w:val="000000"/>
        </w:rPr>
        <w:t>NearClip</w:t>
      </w:r>
      <w:proofErr w:type="spellEnd"/>
      <w:r w:rsidRPr="007B3AD0">
        <w:rPr>
          <w:color w:val="000000"/>
        </w:rPr>
        <w:t xml:space="preserve"> (Ближняя плоскость отсечения) и </w:t>
      </w:r>
      <w:proofErr w:type="spellStart"/>
      <w:r w:rsidRPr="007B3AD0">
        <w:rPr>
          <w:rStyle w:val="af4"/>
          <w:color w:val="000000"/>
        </w:rPr>
        <w:t>FarClip</w:t>
      </w:r>
      <w:proofErr w:type="spellEnd"/>
      <w:r w:rsidRPr="007B3AD0">
        <w:rPr>
          <w:color w:val="000000"/>
        </w:rPr>
        <w:t xml:space="preserve"> (Дальняя плоскость отсечения) такие значения, чтобы ближняя плоскость отсекла небольшой фрагмент передней части сцены, а дальняя — часть заднего плана (рис. 16). Обратите внимание, что области, находящиеся за дальней или перед ближней плоск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стью отсечения, в окне проекции камеры стали </w:t>
      </w:r>
      <w:proofErr w:type="gramStart"/>
      <w:r w:rsidRPr="007B3AD0">
        <w:rPr>
          <w:color w:val="000000"/>
        </w:rPr>
        <w:t>невидимыми</w:t>
      </w:r>
      <w:proofErr w:type="gramEnd"/>
      <w:r w:rsidRPr="007B3AD0">
        <w:rPr>
          <w:color w:val="000000"/>
        </w:rPr>
        <w:t xml:space="preserve"> (рис. 17).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0F5B31E2" wp14:editId="3895616D">
            <wp:extent cx="2552700" cy="1323975"/>
            <wp:effectExtent l="0" t="0" r="0" b="9525"/>
            <wp:docPr id="1186" name="Рисунок 1186" descr="Рис. 16. Возможное положение плоскостей от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Рис. 16. Возможное положение плоскостей отсечени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16. Возможное положение плоскостей отсечения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55C76086" wp14:editId="5CCECAEC">
            <wp:extent cx="2808657" cy="1552575"/>
            <wp:effectExtent l="0" t="0" r="0" b="0"/>
            <wp:docPr id="1185" name="Рисунок 1185" descr="Рис. 17. Возможный вид сцены: исходный (слева) и с ограничивающими плоскостя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Рис. 17. Возможный вид сцены: исходный (слева) и с ограничивающими плоскостями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60" cy="15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17. Возможный вид сцены: исходный (слева) и с ограничивающими плоскостями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Прежде чем переходить к примерам, рассмотрим особенности </w:t>
      </w:r>
      <w:proofErr w:type="spellStart"/>
      <w:r w:rsidRPr="007B3AD0">
        <w:rPr>
          <w:color w:val="000000"/>
        </w:rPr>
        <w:t>расфокусировки</w:t>
      </w:r>
      <w:proofErr w:type="spellEnd"/>
      <w:r w:rsidRPr="007B3AD0">
        <w:rPr>
          <w:color w:val="000000"/>
        </w:rPr>
        <w:t xml:space="preserve"> сцены на примере размытия по глубине резкости (</w:t>
      </w:r>
      <w:proofErr w:type="spellStart"/>
      <w:r w:rsidRPr="007B3AD0">
        <w:rPr>
          <w:rStyle w:val="af4"/>
          <w:color w:val="000000"/>
        </w:rPr>
        <w:t>Depthoffield</w:t>
      </w:r>
      <w:proofErr w:type="spellEnd"/>
      <w:r w:rsidRPr="007B3AD0">
        <w:rPr>
          <w:color w:val="000000"/>
        </w:rPr>
        <w:t xml:space="preserve">), когда размываются передний и задний планы сцены в зависимости от установленной точки фокусировки. Включите многопроходную визуализацию, активировав в группе </w:t>
      </w:r>
      <w:proofErr w:type="spellStart"/>
      <w:r w:rsidRPr="007B3AD0">
        <w:rPr>
          <w:rStyle w:val="af4"/>
          <w:color w:val="000000"/>
        </w:rPr>
        <w:t>Multi</w:t>
      </w:r>
      <w:r w:rsidRPr="007B3AD0">
        <w:rPr>
          <w:color w:val="000000"/>
        </w:rPr>
        <w:t>-</w:t>
      </w:r>
      <w:r w:rsidRPr="007B3AD0">
        <w:rPr>
          <w:rStyle w:val="af4"/>
          <w:color w:val="000000"/>
        </w:rPr>
        <w:t>PassEffects</w:t>
      </w:r>
      <w:proofErr w:type="spellEnd"/>
      <w:r w:rsidRPr="007B3AD0">
        <w:rPr>
          <w:color w:val="000000"/>
        </w:rPr>
        <w:t xml:space="preserve"> (Многопроходные эффекты) свитка </w:t>
      </w:r>
      <w:proofErr w:type="spellStart"/>
      <w:r w:rsidRPr="007B3AD0">
        <w:rPr>
          <w:rStyle w:val="af4"/>
          <w:color w:val="000000"/>
        </w:rPr>
        <w:t>Parameters</w:t>
      </w:r>
      <w:proofErr w:type="spellEnd"/>
      <w:r w:rsidRPr="007B3AD0">
        <w:rPr>
          <w:color w:val="000000"/>
        </w:rPr>
        <w:t xml:space="preserve"> (Параме</w:t>
      </w:r>
      <w:r w:rsidRPr="007B3AD0">
        <w:rPr>
          <w:color w:val="000000"/>
        </w:rPr>
        <w:t>т</w:t>
      </w:r>
      <w:r w:rsidRPr="007B3AD0">
        <w:rPr>
          <w:color w:val="000000"/>
        </w:rPr>
        <w:t xml:space="preserve">ры) флажок </w:t>
      </w:r>
      <w:proofErr w:type="spellStart"/>
      <w:r w:rsidRPr="007B3AD0">
        <w:rPr>
          <w:rStyle w:val="af4"/>
          <w:color w:val="000000"/>
        </w:rPr>
        <w:t>Enable</w:t>
      </w:r>
      <w:proofErr w:type="spellEnd"/>
      <w:r w:rsidRPr="007B3AD0">
        <w:rPr>
          <w:color w:val="000000"/>
        </w:rPr>
        <w:t xml:space="preserve"> (Разрешить), и выберите метод </w:t>
      </w:r>
      <w:proofErr w:type="spellStart"/>
      <w:r w:rsidRPr="007B3AD0">
        <w:rPr>
          <w:rStyle w:val="af4"/>
          <w:color w:val="000000"/>
        </w:rPr>
        <w:t>DepthofField</w:t>
      </w:r>
      <w:proofErr w:type="spellEnd"/>
      <w:r w:rsidRPr="007B3AD0">
        <w:rPr>
          <w:color w:val="000000"/>
        </w:rPr>
        <w:t>. Проведите рендеринг — изобр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жение визуализируется не сразу, а будет проявляться постепенно, при этом процесс рендеринга займет гораздо больше времени. В конечном </w:t>
      </w:r>
      <w:proofErr w:type="gramStart"/>
      <w:r w:rsidRPr="007B3AD0">
        <w:rPr>
          <w:color w:val="000000"/>
        </w:rPr>
        <w:t>счете</w:t>
      </w:r>
      <w:proofErr w:type="gramEnd"/>
      <w:r w:rsidRPr="007B3AD0">
        <w:rPr>
          <w:color w:val="000000"/>
        </w:rPr>
        <w:t xml:space="preserve"> объекты, расположенные перед точкой фокуса и за ней, окажутся слегка размытыми, зато вид сцены будет более естественным (рис. 18). Теор</w:t>
      </w:r>
      <w:r w:rsidRPr="007B3AD0">
        <w:rPr>
          <w:color w:val="000000"/>
        </w:rPr>
        <w:t>е</w:t>
      </w:r>
      <w:r w:rsidRPr="007B3AD0">
        <w:rPr>
          <w:color w:val="000000"/>
        </w:rPr>
        <w:t>тически результат можно было просмотреть прямо в окне проекции камеры, перейдя в полн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экранный режим работы (кнопка </w:t>
      </w:r>
      <w:proofErr w:type="spellStart"/>
      <w:r w:rsidRPr="007B3AD0">
        <w:rPr>
          <w:rStyle w:val="af4"/>
          <w:color w:val="000000"/>
        </w:rPr>
        <w:t>Min</w:t>
      </w:r>
      <w:proofErr w:type="spellEnd"/>
      <w:r w:rsidRPr="007B3AD0">
        <w:rPr>
          <w:color w:val="000000"/>
        </w:rPr>
        <w:t>/</w:t>
      </w:r>
      <w:proofErr w:type="spellStart"/>
      <w:r w:rsidRPr="007B3AD0">
        <w:rPr>
          <w:rStyle w:val="af4"/>
          <w:color w:val="000000"/>
        </w:rPr>
        <w:t>MaxToggle</w:t>
      </w:r>
      <w:proofErr w:type="spellEnd"/>
      <w:r w:rsidRPr="007B3AD0">
        <w:rPr>
          <w:color w:val="000000"/>
        </w:rPr>
        <w:t xml:space="preserve">) и щелкнув на кнопке </w:t>
      </w:r>
      <w:proofErr w:type="spellStart"/>
      <w:r w:rsidRPr="007B3AD0">
        <w:rPr>
          <w:rStyle w:val="af4"/>
          <w:color w:val="000000"/>
        </w:rPr>
        <w:t>Preview</w:t>
      </w:r>
      <w:proofErr w:type="spellEnd"/>
      <w:r w:rsidRPr="007B3AD0">
        <w:rPr>
          <w:color w:val="000000"/>
        </w:rPr>
        <w:t>. Увеличьте зн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чение параметра </w:t>
      </w:r>
      <w:proofErr w:type="spellStart"/>
      <w:r w:rsidRPr="007B3AD0">
        <w:rPr>
          <w:rStyle w:val="af4"/>
          <w:color w:val="000000"/>
        </w:rPr>
        <w:t>SampleRadius</w:t>
      </w:r>
      <w:proofErr w:type="spellEnd"/>
      <w:r w:rsidRPr="007B3AD0">
        <w:rPr>
          <w:color w:val="000000"/>
        </w:rPr>
        <w:t xml:space="preserve"> (Радиус выборки) до 2 и вновь визуализируйте сцену</w:t>
      </w:r>
      <w:r w:rsidR="00C20C56">
        <w:rPr>
          <w:color w:val="000000"/>
        </w:rPr>
        <w:t xml:space="preserve"> — размытие усилится (рис. 19).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044B9C33" wp14:editId="63B4098C">
            <wp:extent cx="2714625" cy="1543050"/>
            <wp:effectExtent l="0" t="0" r="9525" b="0"/>
            <wp:docPr id="1184" name="Рисунок 1184" descr="Рис. 18. Результат визуализации сцены: исходный вид (слева) и после стандартного размыт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Рис. 18. Результат визуализации сцены: исходный вид (слева) и после стандартного размытия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56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>Рис. 18. Результат визуализации сцены: исходный вид (слева) и после стандартного размытия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  </w:t>
      </w:r>
      <w:r w:rsidRPr="007B3AD0">
        <w:rPr>
          <w:noProof/>
          <w:color w:val="000000"/>
        </w:rPr>
        <w:drawing>
          <wp:inline distT="0" distB="0" distL="0" distR="0" wp14:anchorId="0CDF2278" wp14:editId="673A0A91">
            <wp:extent cx="2647950" cy="1295400"/>
            <wp:effectExtent l="0" t="0" r="0" b="0"/>
            <wp:docPr id="81" name="Рисунок 81" descr="Рис. 19. Вид сцены после усиленного размыт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Рис. 19. Вид сцены после усиленного размытия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56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>Рис. 19. Вид сцены после усиленного размытия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 </w:t>
      </w:r>
    </w:p>
    <w:p w:rsidR="007B3AD0" w:rsidRPr="007B3AD0" w:rsidRDefault="007B3AD0" w:rsidP="00C20C56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bookmarkStart w:id="1" w:name="Примеры_настройки_камеры_в_статичных_сце"/>
      <w:bookmarkEnd w:id="1"/>
      <w:r w:rsidRPr="007B3AD0">
        <w:rPr>
          <w:color w:val="000000"/>
          <w:sz w:val="24"/>
          <w:szCs w:val="24"/>
        </w:rPr>
        <w:lastRenderedPageBreak/>
        <w:t xml:space="preserve">Примеры настройки камеры в статичных сценах </w:t>
      </w: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2" w:name="Выбор_удачной_точки_обзора_сцены_с_учето"/>
      <w:bookmarkEnd w:id="2"/>
      <w:r w:rsidRPr="007B3AD0">
        <w:rPr>
          <w:sz w:val="24"/>
          <w:szCs w:val="24"/>
        </w:rPr>
        <w:t xml:space="preserve">Выбор удачной точки обзора сцены с учетом глубины резкости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Создайте произвольную сцену с большим числом объектов — лучше, если это будет один и тот же многократно продублированный объект (в данном случае мы остановились на шахматной доске с множеством пешек). Наша задача — выбрать наиболее удачную точку обзора сцены с учетом ф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кусного расстояния и глубины резкости. Последнее не менее важно, так как особенности строения человеческого глаза таковы, что четкими могут быть лишь объекты, попавшие в фокус, остальные в той или иной степени размыты. </w:t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Создайте плоскость, наложите на нее шахматный материал. В левом верхнем углу плоскости п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местите любой небольшой объект, включая обычный примитив (рис. 20). Выделите созданный объект и создайте на его основе массив объектов, применив команду </w:t>
      </w:r>
      <w:proofErr w:type="spellStart"/>
      <w:r w:rsidRPr="007B3AD0">
        <w:rPr>
          <w:rStyle w:val="af4"/>
          <w:color w:val="000000"/>
        </w:rPr>
        <w:t>Tools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Array</w:t>
      </w:r>
      <w:proofErr w:type="spellEnd"/>
      <w:r w:rsidRPr="007B3AD0">
        <w:rPr>
          <w:color w:val="000000"/>
        </w:rPr>
        <w:t xml:space="preserve"> (Инструме</w:t>
      </w:r>
      <w:r w:rsidRPr="007B3AD0">
        <w:rPr>
          <w:color w:val="000000"/>
        </w:rPr>
        <w:t>н</w:t>
      </w:r>
      <w:r w:rsidRPr="007B3AD0">
        <w:rPr>
          <w:color w:val="000000"/>
        </w:rPr>
        <w:t xml:space="preserve">ты=&gt;Массив), активизируйте флажок </w:t>
      </w:r>
      <w:r w:rsidRPr="007B3AD0">
        <w:rPr>
          <w:rStyle w:val="af4"/>
          <w:color w:val="000000"/>
        </w:rPr>
        <w:t>2D</w:t>
      </w:r>
      <w:r w:rsidRPr="007B3AD0">
        <w:rPr>
          <w:color w:val="000000"/>
        </w:rPr>
        <w:t xml:space="preserve"> и определите число объектов в ряду и смещение их друг относительно друга по оси </w:t>
      </w:r>
      <w:r w:rsidRPr="007B3AD0">
        <w:rPr>
          <w:rStyle w:val="af5"/>
          <w:color w:val="000000"/>
        </w:rPr>
        <w:t>X</w:t>
      </w:r>
      <w:r w:rsidRPr="007B3AD0">
        <w:rPr>
          <w:color w:val="000000"/>
        </w:rPr>
        <w:t xml:space="preserve"> (рис. 21) — появится первый ряд объектов. Выделите все объекты ряда и вновь примените к ним команду </w:t>
      </w:r>
      <w:proofErr w:type="spellStart"/>
      <w:r w:rsidRPr="007B3AD0">
        <w:rPr>
          <w:rStyle w:val="af4"/>
          <w:color w:val="000000"/>
        </w:rPr>
        <w:t>Tools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Array</w:t>
      </w:r>
      <w:proofErr w:type="spellEnd"/>
      <w:r w:rsidRPr="007B3AD0">
        <w:rPr>
          <w:color w:val="000000"/>
        </w:rPr>
        <w:t xml:space="preserve">, но уже со смещением по оси </w:t>
      </w:r>
      <w:r w:rsidRPr="007B3AD0">
        <w:rPr>
          <w:rStyle w:val="af5"/>
          <w:color w:val="000000"/>
        </w:rPr>
        <w:t>Y</w:t>
      </w:r>
      <w:r w:rsidRPr="007B3AD0">
        <w:rPr>
          <w:color w:val="000000"/>
        </w:rPr>
        <w:t xml:space="preserve"> (рис. 22), что и приведет к получению задуманного массива объектов. Визуализируйте сцену — все объекты в ней будут отражены с абсолютно одинаковой четкостью, что выглядит неестественно (рис. 23).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noProof/>
        </w:rPr>
        <w:drawing>
          <wp:anchor distT="0" distB="0" distL="114300" distR="114300" simplePos="0" relativeHeight="251661312" behindDoc="1" locked="0" layoutInCell="1" allowOverlap="1" wp14:anchorId="38B446A0" wp14:editId="77063BD1">
            <wp:simplePos x="0" y="0"/>
            <wp:positionH relativeFrom="column">
              <wp:posOffset>1413510</wp:posOffset>
            </wp:positionH>
            <wp:positionV relativeFrom="paragraph">
              <wp:posOffset>13335</wp:posOffset>
            </wp:positionV>
            <wp:extent cx="24384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31" y="21457"/>
                <wp:lineTo x="21431" y="0"/>
                <wp:lineTo x="0" y="0"/>
              </wp:wrapPolygon>
            </wp:wrapTight>
            <wp:docPr id="1200" name="Рисунок 1200" descr="Рис. 20. Исходная с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Рис. 20. Исходная сце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AD0">
        <w:rPr>
          <w:color w:val="000000"/>
        </w:rPr>
        <w:t xml:space="preserve">  </w:t>
      </w: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jc w:val="center"/>
        <w:rPr>
          <w:rStyle w:val="af5"/>
          <w:color w:val="000000"/>
        </w:rPr>
      </w:pPr>
    </w:p>
    <w:p w:rsidR="00C20C56" w:rsidRDefault="00C20C56" w:rsidP="00C20C56">
      <w:pPr>
        <w:pStyle w:val="af3"/>
        <w:spacing w:before="0" w:beforeAutospacing="0" w:after="0" w:afterAutospacing="0"/>
        <w:ind w:left="2832" w:firstLine="708"/>
        <w:contextualSpacing/>
        <w:rPr>
          <w:rStyle w:val="af5"/>
          <w:color w:val="000000"/>
        </w:rPr>
      </w:pPr>
    </w:p>
    <w:p w:rsidR="00C20C56" w:rsidRDefault="00C20C56" w:rsidP="00C20C56">
      <w:pPr>
        <w:pStyle w:val="af3"/>
        <w:spacing w:before="0" w:beforeAutospacing="0" w:after="0" w:afterAutospacing="0"/>
        <w:ind w:left="2832" w:firstLine="708"/>
        <w:contextualSpacing/>
        <w:rPr>
          <w:rStyle w:val="af5"/>
          <w:color w:val="000000"/>
        </w:rPr>
      </w:pPr>
    </w:p>
    <w:p w:rsidR="00C20C56" w:rsidRDefault="00C20C56" w:rsidP="00C20C56">
      <w:pPr>
        <w:pStyle w:val="af3"/>
        <w:spacing w:before="0" w:beforeAutospacing="0" w:after="0" w:afterAutospacing="0"/>
        <w:ind w:left="2832" w:firstLine="708"/>
        <w:contextualSpacing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ind w:left="2832" w:firstLine="708"/>
        <w:contextualSpacing/>
        <w:rPr>
          <w:rStyle w:val="af5"/>
          <w:color w:val="000000"/>
        </w:rPr>
      </w:pPr>
      <w:r w:rsidRPr="007B3AD0">
        <w:rPr>
          <w:rStyle w:val="af5"/>
          <w:color w:val="000000"/>
        </w:rPr>
        <w:t>Рис. 20. Исходная сцена</w:t>
      </w:r>
    </w:p>
    <w:p w:rsidR="00C20C56" w:rsidRPr="00C20C56" w:rsidRDefault="00C20C56" w:rsidP="00C20C56">
      <w:pPr>
        <w:pStyle w:val="af3"/>
        <w:spacing w:before="0" w:beforeAutospacing="0" w:after="0" w:afterAutospacing="0"/>
        <w:ind w:left="2832" w:firstLine="708"/>
        <w:contextualSpacing/>
        <w:rPr>
          <w:i/>
          <w:iCs/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  </w:t>
      </w:r>
      <w:r w:rsidRPr="007B3AD0">
        <w:rPr>
          <w:noProof/>
          <w:color w:val="000000"/>
        </w:rPr>
        <w:drawing>
          <wp:inline distT="0" distB="0" distL="0" distR="0" wp14:anchorId="4531BD02" wp14:editId="202CC7C6">
            <wp:extent cx="2914650" cy="1666875"/>
            <wp:effectExtent l="0" t="0" r="0" b="9525"/>
            <wp:docPr id="80" name="Рисунок 80" descr="Рис. 21. Настройка параметров окна Array для смещения по ос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Рис. 21. Настройка параметров окна Array для смещения по оси 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21. Настройка параметров окна </w:t>
      </w:r>
      <w:proofErr w:type="spellStart"/>
      <w:r w:rsidRPr="007B3AD0">
        <w:rPr>
          <w:rStyle w:val="af4"/>
          <w:i/>
          <w:iCs/>
          <w:color w:val="000000"/>
        </w:rPr>
        <w:t>Array</w:t>
      </w:r>
      <w:proofErr w:type="spellEnd"/>
      <w:r w:rsidRPr="007B3AD0">
        <w:rPr>
          <w:rStyle w:val="af5"/>
          <w:color w:val="000000"/>
        </w:rPr>
        <w:t xml:space="preserve"> для смещения по оси X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  </w:t>
      </w:r>
      <w:r w:rsidRPr="007B3AD0">
        <w:rPr>
          <w:noProof/>
          <w:color w:val="000000"/>
        </w:rPr>
        <w:drawing>
          <wp:inline distT="0" distB="0" distL="0" distR="0" wp14:anchorId="70F8CCCB" wp14:editId="13D58E18">
            <wp:extent cx="3086100" cy="1962150"/>
            <wp:effectExtent l="0" t="0" r="0" b="0"/>
            <wp:docPr id="79" name="Рисунок 79" descr="Рис. 22. Настройка параметров окна Array для смещения по оси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Рис. 22. Настройка параметров окна Array для смещения по оси 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22. Настройка параметров окна </w:t>
      </w:r>
      <w:proofErr w:type="spellStart"/>
      <w:r w:rsidRPr="007B3AD0">
        <w:rPr>
          <w:rStyle w:val="af4"/>
          <w:i/>
          <w:iCs/>
          <w:color w:val="000000"/>
        </w:rPr>
        <w:t>Array</w:t>
      </w:r>
      <w:proofErr w:type="spellEnd"/>
      <w:r w:rsidRPr="007B3AD0">
        <w:rPr>
          <w:rStyle w:val="af5"/>
          <w:color w:val="000000"/>
        </w:rPr>
        <w:t xml:space="preserve"> для смещения по оси Y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lastRenderedPageBreak/>
        <w:t xml:space="preserve">  </w:t>
      </w:r>
      <w:r w:rsidRPr="007B3AD0">
        <w:rPr>
          <w:noProof/>
          <w:color w:val="000000"/>
        </w:rPr>
        <w:drawing>
          <wp:inline distT="0" distB="0" distL="0" distR="0" wp14:anchorId="02B8FC6C" wp14:editId="0DB87C93">
            <wp:extent cx="2638425" cy="1476375"/>
            <wp:effectExtent l="0" t="0" r="9525" b="9525"/>
            <wp:docPr id="78" name="Рисунок 78" descr="Рис. 23. Рендеринг сцены в окне Per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Рис. 23. Рендеринг сцены в окне Perspectiv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23. Рендеринг сцены в окне </w:t>
      </w:r>
      <w:proofErr w:type="spellStart"/>
      <w:r w:rsidRPr="007B3AD0">
        <w:rPr>
          <w:rStyle w:val="af4"/>
          <w:i/>
          <w:iCs/>
          <w:color w:val="000000"/>
        </w:rPr>
        <w:t>Perspective</w:t>
      </w:r>
      <w:proofErr w:type="spellEnd"/>
      <w:r w:rsidRPr="007B3AD0">
        <w:rPr>
          <w:color w:val="000000"/>
        </w:rPr>
        <w:t> 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Изменить ситуацию проще всего путем внедрения камеры. Поэтому активируйте режим создания нацеленной камеры (команда </w:t>
      </w:r>
      <w:proofErr w:type="spellStart"/>
      <w:r w:rsidRPr="007B3AD0">
        <w:rPr>
          <w:rStyle w:val="af4"/>
          <w:color w:val="000000"/>
        </w:rPr>
        <w:t>Create</w:t>
      </w:r>
      <w:proofErr w:type="spellEnd"/>
      <w:r w:rsidRPr="007B3AD0">
        <w:rPr>
          <w:color w:val="000000"/>
        </w:rPr>
        <w:t>=&gt;</w:t>
      </w:r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Cameras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Target</w:t>
      </w:r>
      <w:proofErr w:type="spellEnd"/>
      <w:r w:rsidRPr="007B3AD0">
        <w:rPr>
          <w:color w:val="000000"/>
        </w:rPr>
        <w:t xml:space="preserve"> — Создать=&gt;Камеры=&gt;Нацеленная к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мера). В окне проекции </w:t>
      </w:r>
      <w:proofErr w:type="spellStart"/>
      <w:r w:rsidRPr="007B3AD0">
        <w:rPr>
          <w:rStyle w:val="af4"/>
          <w:color w:val="000000"/>
        </w:rPr>
        <w:t>Top</w:t>
      </w:r>
      <w:proofErr w:type="spellEnd"/>
      <w:r w:rsidRPr="007B3AD0">
        <w:rPr>
          <w:color w:val="000000"/>
        </w:rPr>
        <w:t xml:space="preserve"> установите камеру, щелкнув мышью в его правом нижнем углу и направив мишень камеры в центр объектов (рис. 24). Активируйте проекцию камеры, нажав в проекции </w:t>
      </w:r>
      <w:proofErr w:type="spellStart"/>
      <w:r w:rsidRPr="007B3AD0">
        <w:rPr>
          <w:rStyle w:val="af4"/>
          <w:color w:val="000000"/>
        </w:rPr>
        <w:t>Perspective</w:t>
      </w:r>
      <w:proofErr w:type="spellEnd"/>
      <w:r w:rsidRPr="007B3AD0">
        <w:rPr>
          <w:color w:val="000000"/>
        </w:rPr>
        <w:t xml:space="preserve"> клавишу C. Используя инструменты перемещения и вращения либо кнопки панели управления камерой, настройте мишень камеры и камеру так, чтобы выбрать оптимальный обзор объектов в сцене (рис. 25). Обратите внимание на настройку мишени — объект, на который она направлена, всегда будет в фокусе, а значит, размытие (которое мы добавим чуть позже) на нем не скажется. В результате удастся добиться того, что камера будет охватывать все объекты в нужном ракурсе, правда отображаться они будут пока с одинаковой четкостью (рис. 26).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798FD5DD" wp14:editId="1E0C748D">
            <wp:extent cx="2644054" cy="1257300"/>
            <wp:effectExtent l="0" t="0" r="4445" b="0"/>
            <wp:docPr id="77" name="Рисунок 77" descr="Рис. 24. Появление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Рис. 24. Появление камеры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5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24. Появление камеры </w:t>
      </w:r>
    </w:p>
    <w:p w:rsidR="00C20C56" w:rsidRPr="007B3AD0" w:rsidRDefault="00C20C56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5EE00309" wp14:editId="52E16ADA">
            <wp:extent cx="2562225" cy="1228725"/>
            <wp:effectExtent l="0" t="0" r="9525" b="9525"/>
            <wp:docPr id="76" name="Рисунок 76" descr="Рис. 25. Вид окон проекций после настройки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Рис. 25. Вид окон проекций после настройки камеры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25. Вид окон проекций после настройки камеры 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2CCD0D54" wp14:editId="51852B14">
            <wp:extent cx="2436962" cy="1400175"/>
            <wp:effectExtent l="0" t="0" r="1905" b="0"/>
            <wp:docPr id="75" name="Рисунок 75" descr="Рис. 26. Результат визуализации проекции камеры до настройки размыт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Рис. 26. Результат визуализации проекции камеры до настройки размытия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79" cy="140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26. Результат визуализации проекции камеры до настройки размытия 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 Включите многопроходную визуализацию, активировав в группе </w:t>
      </w:r>
      <w:proofErr w:type="spellStart"/>
      <w:r w:rsidRPr="007B3AD0">
        <w:rPr>
          <w:rStyle w:val="af4"/>
          <w:color w:val="000000"/>
        </w:rPr>
        <w:t>Multi</w:t>
      </w:r>
      <w:r w:rsidRPr="007B3AD0">
        <w:rPr>
          <w:color w:val="000000"/>
        </w:rPr>
        <w:t>-</w:t>
      </w:r>
      <w:r w:rsidRPr="007B3AD0">
        <w:rPr>
          <w:rStyle w:val="af4"/>
          <w:color w:val="000000"/>
        </w:rPr>
        <w:t>PassEffects</w:t>
      </w:r>
      <w:proofErr w:type="spellEnd"/>
      <w:r w:rsidRPr="007B3AD0">
        <w:rPr>
          <w:color w:val="000000"/>
        </w:rPr>
        <w:t xml:space="preserve"> (Многопр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ходные эффекты) свитка </w:t>
      </w:r>
      <w:proofErr w:type="spellStart"/>
      <w:r w:rsidRPr="007B3AD0">
        <w:rPr>
          <w:rStyle w:val="af4"/>
          <w:color w:val="000000"/>
        </w:rPr>
        <w:t>Parameters</w:t>
      </w:r>
      <w:proofErr w:type="spellEnd"/>
      <w:r w:rsidRPr="007B3AD0">
        <w:rPr>
          <w:color w:val="000000"/>
        </w:rPr>
        <w:t xml:space="preserve"> (Параметры) флажок </w:t>
      </w:r>
      <w:proofErr w:type="spellStart"/>
      <w:r w:rsidRPr="007B3AD0">
        <w:rPr>
          <w:rStyle w:val="af4"/>
          <w:color w:val="000000"/>
        </w:rPr>
        <w:t>Enable</w:t>
      </w:r>
      <w:proofErr w:type="spellEnd"/>
      <w:r w:rsidRPr="007B3AD0">
        <w:rPr>
          <w:color w:val="000000"/>
        </w:rPr>
        <w:t xml:space="preserve"> (Разрешить). Установите метод размытия </w:t>
      </w:r>
      <w:proofErr w:type="spellStart"/>
      <w:r w:rsidRPr="007B3AD0">
        <w:rPr>
          <w:rStyle w:val="af4"/>
          <w:color w:val="000000"/>
        </w:rPr>
        <w:t>DepthofField</w:t>
      </w:r>
      <w:proofErr w:type="spellEnd"/>
      <w:r w:rsidRPr="007B3AD0">
        <w:rPr>
          <w:color w:val="000000"/>
        </w:rPr>
        <w:t xml:space="preserve"> (Размытие по глубине резкости). Увеличьте значение параметра </w:t>
      </w:r>
      <w:proofErr w:type="spellStart"/>
      <w:r w:rsidRPr="007B3AD0">
        <w:rPr>
          <w:rStyle w:val="af4"/>
          <w:color w:val="000000"/>
        </w:rPr>
        <w:t>SampleRadius</w:t>
      </w:r>
      <w:proofErr w:type="spellEnd"/>
      <w:r w:rsidRPr="007B3AD0">
        <w:rPr>
          <w:color w:val="000000"/>
        </w:rPr>
        <w:t xml:space="preserve"> (Радиус выборки) примерно до 1,5 и проведите рендеринг — все объекты, наход</w:t>
      </w:r>
      <w:r w:rsidRPr="007B3AD0">
        <w:rPr>
          <w:color w:val="000000"/>
        </w:rPr>
        <w:t>я</w:t>
      </w:r>
      <w:r w:rsidRPr="007B3AD0">
        <w:rPr>
          <w:color w:val="000000"/>
        </w:rPr>
        <w:lastRenderedPageBreak/>
        <w:t>щиеся на переднем и заднем плане, будут отображаться размытыми, что гораздо ближе к действ</w:t>
      </w:r>
      <w:r w:rsidRPr="007B3AD0">
        <w:rPr>
          <w:color w:val="000000"/>
        </w:rPr>
        <w:t>и</w:t>
      </w:r>
      <w:r w:rsidRPr="007B3AD0">
        <w:rPr>
          <w:color w:val="000000"/>
        </w:rPr>
        <w:t xml:space="preserve">тельности (рис. 27). 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i/>
          <w:noProof/>
          <w:color w:val="000000"/>
        </w:rPr>
        <w:drawing>
          <wp:inline distT="0" distB="0" distL="0" distR="0" wp14:anchorId="7CD276C1" wp14:editId="3122B7CF">
            <wp:extent cx="2457450" cy="1323975"/>
            <wp:effectExtent l="0" t="0" r="0" b="9525"/>
            <wp:docPr id="74" name="Рисунок 74" descr="Рис. 27. Результат визуализации проекции камеры после настройки размыт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Рис. 27. Результат визуализации проекции камеры после настройки размытия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27. Результат визуализации проекции камеры после настройки размытия 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3" w:name="Интеграция_3D-объектов_в_фон"/>
      <w:bookmarkEnd w:id="3"/>
      <w:r w:rsidRPr="007B3AD0">
        <w:rPr>
          <w:sz w:val="24"/>
          <w:szCs w:val="24"/>
        </w:rPr>
        <w:t>Интеграция 3D-объектов в фон</w:t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Предположим, у нас есть подходящий фоновый рисунок или снимок (рис. 28), в который необх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димо вписать созданную в среде 3D </w:t>
      </w:r>
      <w:proofErr w:type="spellStart"/>
      <w:r w:rsidRPr="007B3AD0">
        <w:rPr>
          <w:color w:val="000000"/>
        </w:rPr>
        <w:t>Studio</w:t>
      </w:r>
      <w:proofErr w:type="spellEnd"/>
      <w:r w:rsidRPr="007B3AD0">
        <w:rPr>
          <w:color w:val="000000"/>
        </w:rPr>
        <w:t xml:space="preserve"> MAX модель, чтобы в итоге получилось цельное изо</w:t>
      </w:r>
      <w:r w:rsidRPr="007B3AD0">
        <w:rPr>
          <w:color w:val="000000"/>
        </w:rPr>
        <w:t>б</w:t>
      </w:r>
      <w:r w:rsidRPr="007B3AD0">
        <w:rPr>
          <w:color w:val="000000"/>
        </w:rPr>
        <w:t>ражение. Установите данный рисунок в качестве фона при рендеринге, воспользовавшись кома</w:t>
      </w:r>
      <w:r w:rsidRPr="007B3AD0">
        <w:rPr>
          <w:color w:val="000000"/>
        </w:rPr>
        <w:t>н</w:t>
      </w:r>
      <w:r w:rsidRPr="007B3AD0">
        <w:rPr>
          <w:color w:val="000000"/>
        </w:rPr>
        <w:t xml:space="preserve">дой </w:t>
      </w:r>
      <w:proofErr w:type="spellStart"/>
      <w:r w:rsidRPr="007B3AD0">
        <w:rPr>
          <w:rStyle w:val="af4"/>
          <w:color w:val="000000"/>
        </w:rPr>
        <w:t>Rendering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Environment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EnvironmentMap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Bitmap</w:t>
      </w:r>
      <w:proofErr w:type="spellEnd"/>
      <w:r w:rsidRPr="007B3AD0">
        <w:rPr>
          <w:color w:val="000000"/>
        </w:rPr>
        <w:t>. Затем для удобства ориентации сд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лайте фон видимым в окне проекции </w:t>
      </w:r>
      <w:proofErr w:type="spellStart"/>
      <w:r w:rsidRPr="007B3AD0">
        <w:rPr>
          <w:rStyle w:val="af4"/>
          <w:color w:val="000000"/>
        </w:rPr>
        <w:t>Perspective</w:t>
      </w:r>
      <w:proofErr w:type="spellEnd"/>
      <w:r w:rsidRPr="007B3AD0">
        <w:rPr>
          <w:color w:val="000000"/>
        </w:rPr>
        <w:t xml:space="preserve">, применив команду </w:t>
      </w:r>
      <w:proofErr w:type="spellStart"/>
      <w:r w:rsidRPr="007B3AD0">
        <w:rPr>
          <w:rStyle w:val="af4"/>
          <w:color w:val="000000"/>
        </w:rPr>
        <w:t>Views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ViewPortBackground</w:t>
      </w:r>
      <w:proofErr w:type="spellEnd"/>
      <w:r w:rsidRPr="007B3AD0">
        <w:rPr>
          <w:color w:val="000000"/>
        </w:rPr>
        <w:t xml:space="preserve">, щелкнув на кнопке </w:t>
      </w:r>
      <w:proofErr w:type="spellStart"/>
      <w:r w:rsidRPr="007B3AD0">
        <w:rPr>
          <w:rStyle w:val="af4"/>
          <w:color w:val="000000"/>
        </w:rPr>
        <w:t>Files</w:t>
      </w:r>
      <w:proofErr w:type="spellEnd"/>
      <w:r w:rsidRPr="007B3AD0">
        <w:rPr>
          <w:color w:val="000000"/>
        </w:rPr>
        <w:t xml:space="preserve"> (Файлы) и указав имя файла. Создайте нацеленную камеру, </w:t>
      </w:r>
      <w:proofErr w:type="gramStart"/>
      <w:r w:rsidRPr="007B3AD0">
        <w:rPr>
          <w:color w:val="000000"/>
        </w:rPr>
        <w:t>замените окно перспективы на вид</w:t>
      </w:r>
      <w:proofErr w:type="gramEnd"/>
      <w:r w:rsidRPr="007B3AD0">
        <w:rPr>
          <w:color w:val="000000"/>
        </w:rPr>
        <w:t xml:space="preserve"> из камеры (клавиша C) и отрегулируйте положение и ориентацию камеры примерно так, как показано на рис. 29. Обратите внимание, что камеру разместили чуть наклонно в направлении сверху вниз, потому что по виду фонового р</w:t>
      </w:r>
      <w:r w:rsidRPr="007B3AD0">
        <w:rPr>
          <w:color w:val="000000"/>
        </w:rPr>
        <w:t>и</w:t>
      </w:r>
      <w:r w:rsidRPr="007B3AD0">
        <w:rPr>
          <w:color w:val="000000"/>
        </w:rPr>
        <w:t xml:space="preserve">сунка создается ощущение, что наблюдатель находится на некоторой возвышенности. Проведя </w:t>
      </w:r>
      <w:proofErr w:type="spellStart"/>
      <w:r w:rsidRPr="007B3AD0">
        <w:rPr>
          <w:color w:val="000000"/>
        </w:rPr>
        <w:t>рендериг</w:t>
      </w:r>
      <w:proofErr w:type="spellEnd"/>
      <w:r w:rsidRPr="007B3AD0">
        <w:rPr>
          <w:color w:val="000000"/>
        </w:rPr>
        <w:t xml:space="preserve">, вы получите следующий результат (рис. 30). 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1BF2570B" wp14:editId="3B02087A">
            <wp:extent cx="2701024" cy="1543050"/>
            <wp:effectExtent l="0" t="0" r="4445" b="0"/>
            <wp:docPr id="73" name="Рисунок 73" descr="Рис. 28. Фо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Рис. 28. Фо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43" cy="15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28. Фоновый рисунок </w:t>
      </w:r>
      <w:r w:rsidRPr="007B3AD0">
        <w:rPr>
          <w:color w:val="000000"/>
        </w:rPr>
        <w:t xml:space="preserve">  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580C1519" wp14:editId="629245AF">
            <wp:extent cx="2667000" cy="1665942"/>
            <wp:effectExtent l="0" t="0" r="0" b="0"/>
            <wp:docPr id="72" name="Рисунок 72" descr="Рис. 29. Исходное изображение с каме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Рис. 29. Исходное изображение с камерой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59" cy="16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29. Исходное изображение с камерой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2088301B" wp14:editId="23AA3402">
            <wp:extent cx="2638425" cy="1533525"/>
            <wp:effectExtent l="0" t="0" r="9525" b="9525"/>
            <wp:docPr id="71" name="Рисунок 71" descr="Рис. 30. Начальный вид сцен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Рис. 30. Начальный вид сцены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>Рис. 30. Начальный вид сцены</w:t>
      </w:r>
      <w:r w:rsidRPr="007B3AD0">
        <w:rPr>
          <w:color w:val="000000"/>
        </w:rPr>
        <w:t> 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Теперь нужно согласовать линию горизонта камеры с линией горизонта на фоновом изображении. Для этого в свитке </w:t>
      </w:r>
      <w:proofErr w:type="spellStart"/>
      <w:r w:rsidRPr="007B3AD0">
        <w:rPr>
          <w:rStyle w:val="af4"/>
          <w:color w:val="000000"/>
        </w:rPr>
        <w:t>Parameters</w:t>
      </w:r>
      <w:proofErr w:type="spellEnd"/>
      <w:r w:rsidRPr="007B3AD0">
        <w:rPr>
          <w:color w:val="000000"/>
        </w:rPr>
        <w:t xml:space="preserve"> камеры включите флажок </w:t>
      </w:r>
      <w:proofErr w:type="spellStart"/>
      <w:r w:rsidRPr="007B3AD0">
        <w:rPr>
          <w:rStyle w:val="af4"/>
          <w:color w:val="000000"/>
        </w:rPr>
        <w:t>ShowHorizon</w:t>
      </w:r>
      <w:proofErr w:type="spellEnd"/>
      <w:r w:rsidRPr="007B3AD0">
        <w:rPr>
          <w:color w:val="000000"/>
        </w:rPr>
        <w:t xml:space="preserve"> — линия горизонта станет видимой. В данном случае она оказалась выше линии горизонта фона, последняя для наглядности нарисована красным цветом (рис. 31). Инструментом </w:t>
      </w:r>
      <w:proofErr w:type="spellStart"/>
      <w:r w:rsidRPr="007B3AD0">
        <w:rPr>
          <w:rStyle w:val="af4"/>
          <w:color w:val="000000"/>
        </w:rPr>
        <w:t>SelectandMove</w:t>
      </w:r>
      <w:proofErr w:type="spellEnd"/>
      <w:r w:rsidRPr="007B3AD0">
        <w:rPr>
          <w:color w:val="000000"/>
        </w:rPr>
        <w:t xml:space="preserve"> передвиньте мишень камеры по оси </w:t>
      </w:r>
      <w:r w:rsidRPr="007B3AD0">
        <w:rPr>
          <w:rStyle w:val="af5"/>
          <w:color w:val="000000"/>
        </w:rPr>
        <w:t>Y</w:t>
      </w:r>
      <w:r w:rsidRPr="007B3AD0">
        <w:rPr>
          <w:color w:val="000000"/>
        </w:rPr>
        <w:t xml:space="preserve"> так, чтобы черная горизонтальная линия (линия горизонта камеры) совпала с предполаг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емой линией горизонта фона (рис. 32 и 33). Теперь осталось провести </w:t>
      </w:r>
      <w:proofErr w:type="spellStart"/>
      <w:r w:rsidRPr="007B3AD0">
        <w:rPr>
          <w:color w:val="000000"/>
        </w:rPr>
        <w:t>расфокусировку</w:t>
      </w:r>
      <w:proofErr w:type="spellEnd"/>
      <w:r w:rsidRPr="007B3AD0">
        <w:rPr>
          <w:color w:val="000000"/>
        </w:rPr>
        <w:t xml:space="preserve"> и размыть внедряемый в фон домик так, чтобы он естественно вписывался в фон. Выделите камеру, в списке ее параметров в группе </w:t>
      </w:r>
      <w:proofErr w:type="spellStart"/>
      <w:r w:rsidRPr="007B3AD0">
        <w:rPr>
          <w:rStyle w:val="af4"/>
          <w:color w:val="000000"/>
        </w:rPr>
        <w:t>Multi</w:t>
      </w:r>
      <w:r w:rsidRPr="007B3AD0">
        <w:rPr>
          <w:color w:val="000000"/>
        </w:rPr>
        <w:t>-</w:t>
      </w:r>
      <w:r w:rsidRPr="007B3AD0">
        <w:rPr>
          <w:rStyle w:val="af4"/>
          <w:color w:val="000000"/>
        </w:rPr>
        <w:t>PassEffects</w:t>
      </w:r>
      <w:proofErr w:type="spellEnd"/>
      <w:r w:rsidRPr="007B3AD0">
        <w:rPr>
          <w:color w:val="000000"/>
        </w:rPr>
        <w:t xml:space="preserve"> (Многопроходные эффекты) установите флажок </w:t>
      </w:r>
      <w:proofErr w:type="spellStart"/>
      <w:r w:rsidRPr="007B3AD0">
        <w:rPr>
          <w:rStyle w:val="af4"/>
          <w:color w:val="000000"/>
        </w:rPr>
        <w:t>Enable</w:t>
      </w:r>
      <w:proofErr w:type="spellEnd"/>
      <w:r w:rsidRPr="007B3AD0">
        <w:rPr>
          <w:color w:val="000000"/>
        </w:rPr>
        <w:t xml:space="preserve"> (Разрешить) для включения многопроходного режима визуализации, увеличьте значение параме</w:t>
      </w:r>
      <w:r w:rsidRPr="007B3AD0">
        <w:rPr>
          <w:color w:val="000000"/>
        </w:rPr>
        <w:t>т</w:t>
      </w:r>
      <w:r w:rsidRPr="007B3AD0">
        <w:rPr>
          <w:color w:val="000000"/>
        </w:rPr>
        <w:t xml:space="preserve">ра </w:t>
      </w:r>
      <w:proofErr w:type="spellStart"/>
      <w:r w:rsidRPr="007B3AD0">
        <w:rPr>
          <w:rStyle w:val="af4"/>
          <w:color w:val="000000"/>
        </w:rPr>
        <w:t>SampleRadius</w:t>
      </w:r>
      <w:proofErr w:type="spellEnd"/>
      <w:r w:rsidRPr="007B3AD0">
        <w:rPr>
          <w:color w:val="000000"/>
        </w:rPr>
        <w:t xml:space="preserve"> (Радиус выборки) примерно до 2, подберите для домика более подходящий к стилю фона материал и визуализируйте сцену — домик станет смотреться гораздо реалистичнее (рис. 34). </w:t>
      </w:r>
    </w:p>
    <w:p w:rsidR="007B3AD0" w:rsidRPr="007B3AD0" w:rsidRDefault="00816807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noProof/>
        </w:rPr>
        <w:drawing>
          <wp:anchor distT="0" distB="0" distL="114300" distR="114300" simplePos="0" relativeHeight="251663360" behindDoc="1" locked="0" layoutInCell="1" allowOverlap="1" wp14:anchorId="07751C01" wp14:editId="32C01786">
            <wp:simplePos x="0" y="0"/>
            <wp:positionH relativeFrom="column">
              <wp:posOffset>2051685</wp:posOffset>
            </wp:positionH>
            <wp:positionV relativeFrom="paragraph">
              <wp:posOffset>15240</wp:posOffset>
            </wp:positionV>
            <wp:extent cx="25527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39" y="21312"/>
                <wp:lineTo x="21439" y="0"/>
                <wp:lineTo x="0" y="0"/>
              </wp:wrapPolygon>
            </wp:wrapTight>
            <wp:docPr id="1199" name="Рисунок 1199" descr="Рис. 31. Окно проекции камеры с линиями горизонта: камеры (черная) и фона (красная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31. Окно проекции камеры с линиями горизонта: камеры (черная) и фона (красная) 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AD0"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16807" w:rsidRDefault="00816807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16807" w:rsidRDefault="00816807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16807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>Рис. 31. Окно проекции камеры с линиями горизонта: камеры (черная) и фона (красная)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 </w:t>
      </w:r>
      <w:r w:rsidRPr="007B3AD0">
        <w:rPr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3263ECCD" wp14:editId="3E80488B">
            <wp:extent cx="2838450" cy="1483657"/>
            <wp:effectExtent l="0" t="0" r="0" b="2540"/>
            <wp:docPr id="70" name="Рисунок 70" descr="Рис. 32. Перемещение мишени по оси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Рис. 32. Перемещение мишени по оси 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9" cy="14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>Рис. 32. Перемещение мишени по оси Y</w:t>
      </w: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5A6BCEB1" wp14:editId="74E5401A">
            <wp:extent cx="2809875" cy="1428750"/>
            <wp:effectExtent l="0" t="0" r="9525" b="0"/>
            <wp:docPr id="69" name="Рисунок 69" descr="Рис. 33. Вид сцены после согласования линий горизо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Рис. 33. Вид сцены после согласования линий горизонта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33. Вид сцены после согласования линий горизонта </w:t>
      </w: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19D9238D" wp14:editId="3A35A6AC">
            <wp:extent cx="2657475" cy="1409700"/>
            <wp:effectExtent l="0" t="0" r="0" b="0"/>
            <wp:docPr id="68" name="Рисунок 68" descr="Рис. 34. Домик на нарисованном фон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Рис. 34. Домик на нарисованном фоне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32" cy="14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34. Домик на нарисованном фоне </w:t>
      </w:r>
    </w:p>
    <w:p w:rsidR="00245A77" w:rsidRPr="007B3AD0" w:rsidRDefault="00245A77" w:rsidP="00C20C56">
      <w:pPr>
        <w:pStyle w:val="af3"/>
        <w:spacing w:before="0" w:beforeAutospacing="0" w:after="0" w:afterAutospacing="0"/>
        <w:contextualSpacing/>
        <w:rPr>
          <w:rStyle w:val="af5"/>
        </w:rPr>
      </w:pPr>
    </w:p>
    <w:p w:rsidR="005B6E2D" w:rsidRPr="007B3AD0" w:rsidRDefault="005B6E2D" w:rsidP="00C20C56">
      <w:pPr>
        <w:tabs>
          <w:tab w:val="left" w:pos="2670"/>
        </w:tabs>
        <w:spacing w:line="240" w:lineRule="auto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bookmarkStart w:id="4" w:name="Кувшин"/>
      <w:bookmarkEnd w:id="4"/>
      <w:r w:rsidRPr="007B3AD0">
        <w:rPr>
          <w:rFonts w:cs="Times New Roman"/>
          <w:b/>
          <w:color w:val="000000"/>
          <w:szCs w:val="24"/>
        </w:rPr>
        <w:t xml:space="preserve">Задания к </w:t>
      </w:r>
      <w:r w:rsidRPr="007B3AD0">
        <w:rPr>
          <w:rFonts w:cs="Times New Roman"/>
          <w:b/>
          <w:bCs/>
          <w:szCs w:val="24"/>
          <w:bdr w:val="none" w:sz="0" w:space="0" w:color="auto" w:frame="1"/>
        </w:rPr>
        <w:t>лабораторно-практической работе</w:t>
      </w:r>
    </w:p>
    <w:p w:rsidR="00672237" w:rsidRPr="007B3AD0" w:rsidRDefault="005B6E2D" w:rsidP="00C20C56">
      <w:pPr>
        <w:tabs>
          <w:tab w:val="left" w:pos="2580"/>
          <w:tab w:val="center" w:pos="4677"/>
        </w:tabs>
        <w:spacing w:line="240" w:lineRule="auto"/>
        <w:contextualSpacing/>
        <w:jc w:val="left"/>
        <w:rPr>
          <w:rFonts w:cs="Times New Roman"/>
          <w:b/>
          <w:szCs w:val="24"/>
        </w:rPr>
      </w:pPr>
      <w:r w:rsidRPr="007B3AD0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</w:r>
      <w:r w:rsidRPr="007B3AD0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  <w:t>«</w:t>
      </w:r>
      <w:r w:rsidR="00C55AE5" w:rsidRPr="007B3AD0">
        <w:rPr>
          <w:rFonts w:cs="Times New Roman"/>
          <w:b/>
          <w:color w:val="000000"/>
          <w:szCs w:val="24"/>
        </w:rPr>
        <w:t>Камеры в сцене. Анимация камер</w:t>
      </w:r>
      <w:r w:rsidRPr="007B3AD0">
        <w:rPr>
          <w:rFonts w:cs="Times New Roman"/>
          <w:b/>
          <w:szCs w:val="24"/>
        </w:rPr>
        <w:t>»</w:t>
      </w:r>
    </w:p>
    <w:p w:rsidR="007B3AD0" w:rsidRPr="007B3AD0" w:rsidRDefault="00B801DC" w:rsidP="00C20C56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  <w:bookmarkStart w:id="5" w:name="Мигающий_елочный_шар"/>
      <w:bookmarkEnd w:id="5"/>
      <w:r w:rsidRPr="007B3AD0">
        <w:rPr>
          <w:sz w:val="24"/>
          <w:szCs w:val="24"/>
        </w:rPr>
        <w:t xml:space="preserve">Задание 1. </w:t>
      </w:r>
      <w:r w:rsidR="007B3AD0" w:rsidRPr="007B3AD0">
        <w:rPr>
          <w:sz w:val="24"/>
          <w:szCs w:val="24"/>
        </w:rPr>
        <w:t xml:space="preserve">Анимация камер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Как было отмечено в предыдущем уроке, анимировать можно самые разные параметры, включая камеры, причем у </w:t>
      </w:r>
      <w:proofErr w:type="spellStart"/>
      <w:r w:rsidRPr="007B3AD0">
        <w:rPr>
          <w:color w:val="000000"/>
        </w:rPr>
        <w:t>target</w:t>
      </w:r>
      <w:proofErr w:type="spellEnd"/>
      <w:r w:rsidRPr="007B3AD0">
        <w:rPr>
          <w:color w:val="000000"/>
        </w:rPr>
        <w:t>-камеры может анимироваться как сама камера, так и ее мишень (как вм</w:t>
      </w:r>
      <w:r w:rsidRPr="007B3AD0">
        <w:rPr>
          <w:color w:val="000000"/>
        </w:rPr>
        <w:t>е</w:t>
      </w:r>
      <w:r w:rsidRPr="007B3AD0">
        <w:rPr>
          <w:color w:val="000000"/>
        </w:rPr>
        <w:t>сте, так и по отдельности). Анимация камеры позволяет добиваться интересных вариантов пре</w:t>
      </w:r>
      <w:r w:rsidRPr="007B3AD0">
        <w:rPr>
          <w:color w:val="000000"/>
        </w:rPr>
        <w:t>д</w:t>
      </w:r>
      <w:r w:rsidRPr="007B3AD0">
        <w:rPr>
          <w:color w:val="000000"/>
        </w:rPr>
        <w:t>ставления сцены зрителю. Например, анимируя откат камеры (</w:t>
      </w:r>
      <w:proofErr w:type="spellStart"/>
      <w:r w:rsidRPr="007B3AD0">
        <w:rPr>
          <w:rStyle w:val="af4"/>
          <w:color w:val="000000"/>
        </w:rPr>
        <w:t>DollyCamera</w:t>
      </w:r>
      <w:proofErr w:type="spellEnd"/>
      <w:r w:rsidRPr="007B3AD0">
        <w:rPr>
          <w:color w:val="000000"/>
        </w:rPr>
        <w:t>), несложно добиться эффекта постепенного приближения к интересующему объекту или удаления от него, анимация орбитального вращения камеры (</w:t>
      </w:r>
      <w:proofErr w:type="spellStart"/>
      <w:r w:rsidRPr="007B3AD0">
        <w:rPr>
          <w:rStyle w:val="af4"/>
          <w:color w:val="000000"/>
        </w:rPr>
        <w:t>OrbitCamera</w:t>
      </w:r>
      <w:proofErr w:type="spellEnd"/>
      <w:r w:rsidRPr="007B3AD0">
        <w:rPr>
          <w:color w:val="000000"/>
        </w:rPr>
        <w:t>) позволяет создать эффект облета интересующего объекта. Сопровождение камеры (</w:t>
      </w:r>
      <w:proofErr w:type="spellStart"/>
      <w:r w:rsidRPr="007B3AD0">
        <w:rPr>
          <w:rStyle w:val="af4"/>
          <w:color w:val="000000"/>
        </w:rPr>
        <w:t>TruckCamera</w:t>
      </w:r>
      <w:proofErr w:type="spellEnd"/>
      <w:r w:rsidRPr="007B3AD0">
        <w:rPr>
          <w:color w:val="000000"/>
        </w:rPr>
        <w:t>) может применяться для имитации вида из дв</w:t>
      </w:r>
      <w:r w:rsidRPr="007B3AD0">
        <w:rPr>
          <w:color w:val="000000"/>
        </w:rPr>
        <w:t>и</w:t>
      </w:r>
      <w:r w:rsidRPr="007B3AD0">
        <w:rPr>
          <w:color w:val="000000"/>
        </w:rPr>
        <w:t>жущегося объекта, крен (</w:t>
      </w:r>
      <w:proofErr w:type="spellStart"/>
      <w:r w:rsidRPr="007B3AD0">
        <w:rPr>
          <w:rStyle w:val="af4"/>
          <w:color w:val="000000"/>
        </w:rPr>
        <w:t>RollCamera</w:t>
      </w:r>
      <w:proofErr w:type="spellEnd"/>
      <w:r w:rsidRPr="007B3AD0">
        <w:rPr>
          <w:color w:val="000000"/>
        </w:rPr>
        <w:t>) и панорамное вращение (</w:t>
      </w:r>
      <w:proofErr w:type="spellStart"/>
      <w:r w:rsidRPr="007B3AD0">
        <w:rPr>
          <w:rStyle w:val="af4"/>
          <w:color w:val="000000"/>
        </w:rPr>
        <w:t>PanCamera</w:t>
      </w:r>
      <w:proofErr w:type="spellEnd"/>
      <w:r w:rsidRPr="007B3AD0">
        <w:rPr>
          <w:color w:val="000000"/>
        </w:rPr>
        <w:t>) — для создания э</w:t>
      </w:r>
      <w:r w:rsidRPr="007B3AD0">
        <w:rPr>
          <w:color w:val="000000"/>
        </w:rPr>
        <w:t>ф</w:t>
      </w:r>
      <w:r w:rsidRPr="007B3AD0">
        <w:rPr>
          <w:color w:val="000000"/>
        </w:rPr>
        <w:t xml:space="preserve">фекта переворота и т.д. </w:t>
      </w: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6" w:name="Перемещение_по_прямолинейной_траектории"/>
      <w:bookmarkEnd w:id="6"/>
      <w:r w:rsidRPr="007B3AD0">
        <w:rPr>
          <w:sz w:val="24"/>
          <w:szCs w:val="24"/>
        </w:rPr>
        <w:t xml:space="preserve">Перемещение по прямолинейной траектории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Смоделируйте произвольный текстовый объект (в нашем случае текст объемный за счет примен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ния лофтинга) и две плоскости — под текстом и за текстом (рис. 35). В проекции </w:t>
      </w:r>
      <w:proofErr w:type="spellStart"/>
      <w:r w:rsidRPr="007B3AD0">
        <w:rPr>
          <w:rStyle w:val="af4"/>
          <w:color w:val="000000"/>
        </w:rPr>
        <w:t>Top</w:t>
      </w:r>
      <w:proofErr w:type="spellEnd"/>
      <w:r w:rsidRPr="007B3AD0">
        <w:rPr>
          <w:color w:val="000000"/>
        </w:rPr>
        <w:t xml:space="preserve"> создайте нацеленную камеру (команда </w:t>
      </w:r>
      <w:proofErr w:type="spellStart"/>
      <w:r w:rsidRPr="007B3AD0">
        <w:rPr>
          <w:rStyle w:val="af4"/>
          <w:color w:val="000000"/>
        </w:rPr>
        <w:t>Create</w:t>
      </w:r>
      <w:proofErr w:type="spellEnd"/>
      <w:r w:rsidRPr="007B3AD0">
        <w:rPr>
          <w:color w:val="000000"/>
        </w:rPr>
        <w:t>=&gt;</w:t>
      </w:r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Cameras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Target</w:t>
      </w:r>
      <w:proofErr w:type="spellEnd"/>
      <w:r w:rsidRPr="007B3AD0">
        <w:rPr>
          <w:color w:val="000000"/>
        </w:rPr>
        <w:t xml:space="preserve"> — Создать=&gt;Камеры=&gt;Нацеленная к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мера), в проекции </w:t>
      </w:r>
      <w:proofErr w:type="spellStart"/>
      <w:r w:rsidRPr="007B3AD0">
        <w:rPr>
          <w:rStyle w:val="af4"/>
          <w:color w:val="000000"/>
        </w:rPr>
        <w:t>Perspective</w:t>
      </w:r>
      <w:proofErr w:type="spellEnd"/>
      <w:r w:rsidRPr="007B3AD0">
        <w:rPr>
          <w:color w:val="000000"/>
        </w:rPr>
        <w:t xml:space="preserve"> нажмите клавишу C, чтобы активировать проекцию камеры. Подб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рите для нее фокусное расстояние так, чтобы высота поля обзора была немногим больше высоты букв, а саму камеру с помощью инструмента </w:t>
      </w:r>
      <w:proofErr w:type="spellStart"/>
      <w:r w:rsidRPr="007B3AD0">
        <w:rPr>
          <w:rStyle w:val="af4"/>
          <w:color w:val="000000"/>
        </w:rPr>
        <w:t>Select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and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Move</w:t>
      </w:r>
      <w:proofErr w:type="spellEnd"/>
      <w:r w:rsidRPr="007B3AD0">
        <w:rPr>
          <w:color w:val="000000"/>
        </w:rPr>
        <w:t xml:space="preserve"> (а при необходимости и инструме</w:t>
      </w:r>
      <w:r w:rsidRPr="007B3AD0">
        <w:rPr>
          <w:color w:val="000000"/>
        </w:rPr>
        <w:t>н</w:t>
      </w:r>
      <w:r w:rsidRPr="007B3AD0">
        <w:rPr>
          <w:color w:val="000000"/>
        </w:rPr>
        <w:t xml:space="preserve">та </w:t>
      </w:r>
      <w:proofErr w:type="spellStart"/>
      <w:r w:rsidRPr="007B3AD0">
        <w:rPr>
          <w:rStyle w:val="af4"/>
          <w:color w:val="000000"/>
        </w:rPr>
        <w:t>Select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and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Rotate</w:t>
      </w:r>
      <w:proofErr w:type="spellEnd"/>
      <w:r w:rsidRPr="007B3AD0">
        <w:rPr>
          <w:color w:val="000000"/>
        </w:rPr>
        <w:t>) разместите перпендикулярно первой букве текста (рис. 36). Включите режим создания анимации с автоматическим созданием ключей, передвиньте ползунок таймера анимации в последний кадр и переместите камеру (вместе с мишенью) вдоль линии расположения текста так, чтобы она оказалась на последней букве текста (рис. 37). Выйдите из режима создания аним</w:t>
      </w:r>
      <w:r w:rsidRPr="007B3AD0">
        <w:rPr>
          <w:color w:val="000000"/>
        </w:rPr>
        <w:t>а</w:t>
      </w:r>
      <w:r w:rsidRPr="007B3AD0">
        <w:rPr>
          <w:color w:val="000000"/>
        </w:rPr>
        <w:t>ции, проиграйте ролик и сразу увидите, что камера перемещается параллельно тексту, буквы кот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рого по очереди появляются в поле ее зрения. Правда, камера движется неравномерно: в начале траектории она явно ускоряется, а в конце — замедляется. Поэтому откройте редактор кривых (команда </w:t>
      </w:r>
      <w:proofErr w:type="spellStart"/>
      <w:r w:rsidRPr="007B3AD0">
        <w:rPr>
          <w:rStyle w:val="af4"/>
          <w:color w:val="000000"/>
        </w:rPr>
        <w:t>GraphEditor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TrackView</w:t>
      </w:r>
      <w:r w:rsidRPr="007B3AD0">
        <w:rPr>
          <w:color w:val="000000"/>
        </w:rPr>
        <w:t>-</w:t>
      </w:r>
      <w:r w:rsidRPr="007B3AD0">
        <w:rPr>
          <w:rStyle w:val="af4"/>
          <w:color w:val="000000"/>
        </w:rPr>
        <w:t>CurveEditor</w:t>
      </w:r>
      <w:proofErr w:type="spellEnd"/>
      <w:r w:rsidRPr="007B3AD0">
        <w:rPr>
          <w:color w:val="000000"/>
        </w:rPr>
        <w:t xml:space="preserve"> — Редактор графов=&gt;Просмотр </w:t>
      </w:r>
      <w:proofErr w:type="gramStart"/>
      <w:r w:rsidRPr="007B3AD0">
        <w:rPr>
          <w:color w:val="000000"/>
        </w:rPr>
        <w:t>треков-Редактор</w:t>
      </w:r>
      <w:proofErr w:type="gramEnd"/>
      <w:r w:rsidRPr="007B3AD0">
        <w:rPr>
          <w:color w:val="000000"/>
        </w:rPr>
        <w:t xml:space="preserve"> кривых) и найдите строки, которые отвечают за перемещение камеры и ее мишени — в нашем случае это </w:t>
      </w:r>
      <w:r w:rsidRPr="007B3AD0">
        <w:rPr>
          <w:rStyle w:val="af4"/>
          <w:color w:val="000000"/>
        </w:rPr>
        <w:t xml:space="preserve">X </w:t>
      </w:r>
      <w:proofErr w:type="spellStart"/>
      <w:r w:rsidRPr="007B3AD0">
        <w:rPr>
          <w:rStyle w:val="af4"/>
          <w:color w:val="000000"/>
        </w:rPr>
        <w:t>Position</w:t>
      </w:r>
      <w:proofErr w:type="spellEnd"/>
      <w:r w:rsidRPr="007B3AD0">
        <w:rPr>
          <w:color w:val="000000"/>
        </w:rPr>
        <w:t xml:space="preserve">. При нажатой клавише </w:t>
      </w:r>
      <w:proofErr w:type="spellStart"/>
      <w:r w:rsidRPr="007B3AD0">
        <w:rPr>
          <w:color w:val="000000"/>
        </w:rPr>
        <w:t>Ctrl</w:t>
      </w:r>
      <w:proofErr w:type="spellEnd"/>
      <w:r w:rsidRPr="007B3AD0">
        <w:rPr>
          <w:color w:val="000000"/>
        </w:rPr>
        <w:t xml:space="preserve"> выделите обе ключевые точки для первого параметра </w:t>
      </w:r>
      <w:r w:rsidRPr="007B3AD0">
        <w:rPr>
          <w:rStyle w:val="af4"/>
          <w:color w:val="000000"/>
        </w:rPr>
        <w:t xml:space="preserve">X </w:t>
      </w:r>
      <w:proofErr w:type="spellStart"/>
      <w:r w:rsidRPr="007B3AD0">
        <w:rPr>
          <w:rStyle w:val="af4"/>
          <w:color w:val="000000"/>
        </w:rPr>
        <w:t>Position</w:t>
      </w:r>
      <w:proofErr w:type="spellEnd"/>
      <w:r w:rsidRPr="007B3AD0">
        <w:rPr>
          <w:color w:val="000000"/>
        </w:rPr>
        <w:t xml:space="preserve"> и щелкните на кнопке </w:t>
      </w:r>
      <w:proofErr w:type="spellStart"/>
      <w:r w:rsidRPr="007B3AD0">
        <w:rPr>
          <w:rStyle w:val="af4"/>
          <w:color w:val="000000"/>
        </w:rPr>
        <w:t>SetTangentstoLinear</w:t>
      </w:r>
      <w:proofErr w:type="spellEnd"/>
      <w:r w:rsidRPr="007B3AD0">
        <w:rPr>
          <w:color w:val="000000"/>
        </w:rPr>
        <w:t xml:space="preserve"> (Установка касательных для л</w:t>
      </w:r>
      <w:r w:rsidRPr="007B3AD0">
        <w:rPr>
          <w:color w:val="000000"/>
        </w:rPr>
        <w:t>и</w:t>
      </w:r>
      <w:r w:rsidRPr="007B3AD0">
        <w:rPr>
          <w:color w:val="000000"/>
        </w:rPr>
        <w:t xml:space="preserve">нейной анимации) — криволинейная траектория превратится в </w:t>
      </w:r>
      <w:proofErr w:type="gramStart"/>
      <w:r w:rsidRPr="007B3AD0">
        <w:rPr>
          <w:color w:val="000000"/>
        </w:rPr>
        <w:t>прямолинейную</w:t>
      </w:r>
      <w:proofErr w:type="gramEnd"/>
      <w:r w:rsidRPr="007B3AD0">
        <w:rPr>
          <w:color w:val="000000"/>
        </w:rPr>
        <w:t xml:space="preserve">. Аналогичную операцию проведите для второго параметра </w:t>
      </w:r>
      <w:r w:rsidRPr="007B3AD0">
        <w:rPr>
          <w:rStyle w:val="af4"/>
          <w:color w:val="000000"/>
        </w:rPr>
        <w:t xml:space="preserve">X </w:t>
      </w:r>
      <w:proofErr w:type="spellStart"/>
      <w:r w:rsidRPr="007B3AD0">
        <w:rPr>
          <w:rStyle w:val="af4"/>
          <w:color w:val="000000"/>
        </w:rPr>
        <w:t>Position</w:t>
      </w:r>
      <w:proofErr w:type="spellEnd"/>
      <w:r w:rsidRPr="007B3AD0">
        <w:rPr>
          <w:color w:val="000000"/>
        </w:rPr>
        <w:t xml:space="preserve"> (рис. 38) — движение камеры станет ра</w:t>
      </w:r>
      <w:r w:rsidRPr="007B3AD0">
        <w:rPr>
          <w:color w:val="000000"/>
        </w:rPr>
        <w:t>в</w:t>
      </w:r>
      <w:r w:rsidRPr="007B3AD0">
        <w:rPr>
          <w:color w:val="000000"/>
        </w:rPr>
        <w:t xml:space="preserve">номерным. 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3747F525" wp14:editId="5E944C0E">
            <wp:extent cx="2543175" cy="1524000"/>
            <wp:effectExtent l="0" t="0" r="9525" b="0"/>
            <wp:docPr id="1224" name="Рисунок 1224" descr="Рис. 35. Исходная с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Рис. 35. Исходная сцена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35. Исходная сцена </w:t>
      </w: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7A369717" wp14:editId="1B4F3DAD">
            <wp:extent cx="2644363" cy="1371600"/>
            <wp:effectExtent l="0" t="0" r="3810" b="0"/>
            <wp:docPr id="1223" name="Рисунок 1223" descr="Рис. 36. Результат настройки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Рис. 36. Результат настройки камеры 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22" cy="13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36. Результат настройки камеры </w:t>
      </w:r>
      <w:r w:rsidRPr="007B3AD0">
        <w:rPr>
          <w:color w:val="000000"/>
        </w:rPr>
        <w:t xml:space="preserve">  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49FDD41D" wp14:editId="29BF3434">
            <wp:extent cx="2560600" cy="1438275"/>
            <wp:effectExtent l="0" t="0" r="0" b="0"/>
            <wp:docPr id="1222" name="Рисунок 1222" descr="Рис. 37. Положение камеры в последнем кад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Рис. 37. Положение камеры в последнем кадре 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09" cy="14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7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37. Положение камеры в последнем кадре </w:t>
      </w:r>
      <w:r w:rsidRPr="007B3AD0">
        <w:rPr>
          <w:color w:val="000000"/>
        </w:rPr>
        <w:t> 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2742764D" wp14:editId="3BC11F6C">
            <wp:extent cx="3133725" cy="2095500"/>
            <wp:effectExtent l="0" t="0" r="9525" b="0"/>
            <wp:docPr id="1221" name="Рисунок 1221" descr="Рис. 38. Корректировка вида касательных в редакторе крив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Рис. 38. Корректировка вида касательных в редакторе кривых 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38. Корректировка вида касательных в редакторе кривых 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7" w:name="Осмотр_сцены"/>
      <w:bookmarkEnd w:id="7"/>
      <w:r w:rsidRPr="007B3AD0">
        <w:rPr>
          <w:sz w:val="24"/>
          <w:szCs w:val="24"/>
        </w:rPr>
        <w:t xml:space="preserve">Осмотр сцены </w:t>
      </w:r>
    </w:p>
    <w:p w:rsidR="00816807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Попробуем посредством анимации камеры добиться эффекта постепенного приближения к объе</w:t>
      </w:r>
      <w:r w:rsidRPr="007B3AD0">
        <w:rPr>
          <w:color w:val="000000"/>
        </w:rPr>
        <w:t>к</w:t>
      </w:r>
      <w:r w:rsidRPr="007B3AD0">
        <w:rPr>
          <w:color w:val="000000"/>
        </w:rPr>
        <w:t>ту и его последующего осмотра с противоположной стороны. Смоделируйте произвольную пр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стую сцену, например такую, как </w:t>
      </w:r>
      <w:proofErr w:type="gramStart"/>
      <w:r w:rsidRPr="007B3AD0">
        <w:rPr>
          <w:color w:val="000000"/>
        </w:rPr>
        <w:t>представлена</w:t>
      </w:r>
      <w:proofErr w:type="gramEnd"/>
      <w:r w:rsidRPr="007B3AD0">
        <w:rPr>
          <w:color w:val="000000"/>
        </w:rPr>
        <w:t xml:space="preserve"> на рис. 39, — дерево, растущее на холме. Создайте </w:t>
      </w:r>
      <w:proofErr w:type="spellStart"/>
      <w:r w:rsidRPr="007B3AD0">
        <w:rPr>
          <w:color w:val="000000"/>
        </w:rPr>
        <w:t>Target</w:t>
      </w:r>
      <w:proofErr w:type="spellEnd"/>
      <w:r w:rsidRPr="007B3AD0">
        <w:rPr>
          <w:color w:val="000000"/>
        </w:rPr>
        <w:t xml:space="preserve">-камеру с фокусным расстоянием в </w:t>
      </w:r>
      <w:smartTag w:uri="urn:schemas-microsoft-com:office:smarttags" w:element="metricconverter">
        <w:smartTagPr>
          <w:attr w:name="ProductID" w:val="50 мм"/>
        </w:smartTagPr>
        <w:r w:rsidRPr="007B3AD0">
          <w:rPr>
            <w:color w:val="000000"/>
          </w:rPr>
          <w:t>50 мм</w:t>
        </w:r>
      </w:smartTag>
      <w:r w:rsidRPr="007B3AD0">
        <w:rPr>
          <w:color w:val="000000"/>
        </w:rPr>
        <w:t>, слегка наклоните ее и нацельте на дерево, устан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вите проекцию камеры, нажав клавишу C (рис. 40). Щелкните на кнопке </w:t>
      </w:r>
      <w:proofErr w:type="spellStart"/>
      <w:r w:rsidRPr="007B3AD0">
        <w:rPr>
          <w:rStyle w:val="af4"/>
          <w:color w:val="000000"/>
        </w:rPr>
        <w:t>DollyCamera</w:t>
      </w:r>
      <w:proofErr w:type="spellEnd"/>
      <w:r w:rsidRPr="007B3AD0">
        <w:rPr>
          <w:color w:val="000000"/>
        </w:rPr>
        <w:t xml:space="preserve"> (Откат к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меры) и перетащите курсор отката вниз, чтобы камера отодвинулась от дерева (рис. 41).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7ADF3597" wp14:editId="6017ED5F">
            <wp:extent cx="2305050" cy="1781175"/>
            <wp:effectExtent l="0" t="0" r="0" b="9525"/>
            <wp:docPr id="1220" name="Рисунок 1220" descr="Рис. 39. Исходная с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Рис. 39. Исходная сцена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39. Исходная сцена </w:t>
      </w: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10FA37BF" wp14:editId="6A3952E1">
            <wp:extent cx="2581275" cy="1704975"/>
            <wp:effectExtent l="0" t="0" r="9525" b="9525"/>
            <wp:docPr id="1219" name="Рисунок 1219" descr="Рис. 40. Появление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Рис. 40. Появление камеры 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40. Появление камеры </w:t>
      </w: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342D804B" wp14:editId="509F8F11">
            <wp:extent cx="2581275" cy="1562100"/>
            <wp:effectExtent l="0" t="0" r="9525" b="0"/>
            <wp:docPr id="1218" name="Рисунок 1218" descr="Рис. 41. Результат отката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Рис. 41. Результат отката камеры 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1" cy="15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41. Результат отката камеры </w:t>
      </w:r>
      <w:r w:rsidRPr="007B3AD0">
        <w:rPr>
          <w:color w:val="000000"/>
        </w:rPr>
        <w:t> </w:t>
      </w:r>
    </w:p>
    <w:p w:rsidR="00816807" w:rsidRPr="007B3AD0" w:rsidRDefault="00816807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816807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Включите режим создания анимации с автоматической генерацией ключей, передвиньте ползунок таймера анимации на последний кадр и в режиме </w:t>
      </w:r>
      <w:proofErr w:type="spellStart"/>
      <w:r w:rsidRPr="007B3AD0">
        <w:rPr>
          <w:rStyle w:val="af4"/>
          <w:color w:val="000000"/>
        </w:rPr>
        <w:t>DollyCamera</w:t>
      </w:r>
      <w:proofErr w:type="spellEnd"/>
      <w:r w:rsidRPr="007B3AD0">
        <w:rPr>
          <w:color w:val="000000"/>
        </w:rPr>
        <w:t xml:space="preserve"> перетащите курсор отката вверх так, чтобы камера приблизилась к дереву (рис. 42). Выйдите из режима создания анимации, пр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играйте ролик и увидите, что камера будет постепенно приближаться к дереву, отображая его все более крупным планом. Увеличьте в окне </w:t>
      </w:r>
      <w:proofErr w:type="spellStart"/>
      <w:r w:rsidRPr="007B3AD0">
        <w:rPr>
          <w:rStyle w:val="af4"/>
          <w:color w:val="000000"/>
        </w:rPr>
        <w:t>TimeConfiguration</w:t>
      </w:r>
      <w:proofErr w:type="spellEnd"/>
      <w:r w:rsidRPr="007B3AD0">
        <w:rPr>
          <w:color w:val="000000"/>
        </w:rPr>
        <w:t xml:space="preserve"> общее количество кадров до 400. Щелкните на кнопке </w:t>
      </w:r>
      <w:proofErr w:type="spellStart"/>
      <w:r w:rsidRPr="007B3AD0">
        <w:rPr>
          <w:rStyle w:val="af4"/>
          <w:color w:val="000000"/>
        </w:rPr>
        <w:t>ToggleAutoKeyMode</w:t>
      </w:r>
      <w:proofErr w:type="spellEnd"/>
      <w:r w:rsidRPr="007B3AD0">
        <w:rPr>
          <w:color w:val="000000"/>
        </w:rPr>
        <w:t>, установите ползунок таймера анимации на 250-й кадр, активируйте режим орбитального вращения камеры (</w:t>
      </w:r>
      <w:proofErr w:type="spellStart"/>
      <w:r w:rsidRPr="007B3AD0">
        <w:rPr>
          <w:rStyle w:val="af4"/>
          <w:color w:val="000000"/>
        </w:rPr>
        <w:t>OrbitCamera</w:t>
      </w:r>
      <w:proofErr w:type="spellEnd"/>
      <w:r w:rsidRPr="007B3AD0">
        <w:rPr>
          <w:color w:val="000000"/>
        </w:rPr>
        <w:t>) и перетащите курсор вращ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ния вправо так, чтобы камера повернулась вокруг мишени по орбите примерно на 180° (рис. 43). Проиграйте анимацию. Камера в целом перемещается так, как и было задумано, только чересчур быстро. Для ее замедления перетащите два ключа анимации (при выделенной камере): с 250-го кадра на 400-й и с 100-го на 200. А напоследок избавьтесь от ускорения и замедления движения, открыв редактор кривых, выделив ключевые точки для параметров </w:t>
      </w:r>
      <w:r w:rsidRPr="007B3AD0">
        <w:rPr>
          <w:rStyle w:val="af4"/>
          <w:color w:val="000000"/>
        </w:rPr>
        <w:t xml:space="preserve">X </w:t>
      </w:r>
      <w:proofErr w:type="spellStart"/>
      <w:r w:rsidRPr="007B3AD0">
        <w:rPr>
          <w:rStyle w:val="af4"/>
          <w:color w:val="000000"/>
        </w:rPr>
        <w:t>Position</w:t>
      </w:r>
      <w:proofErr w:type="spellEnd"/>
      <w:r w:rsidRPr="007B3AD0">
        <w:rPr>
          <w:color w:val="000000"/>
        </w:rPr>
        <w:t xml:space="preserve">, </w:t>
      </w:r>
      <w:r w:rsidRPr="007B3AD0">
        <w:rPr>
          <w:rStyle w:val="af4"/>
          <w:color w:val="000000"/>
        </w:rPr>
        <w:t xml:space="preserve">Y </w:t>
      </w:r>
      <w:proofErr w:type="spellStart"/>
      <w:r w:rsidRPr="007B3AD0">
        <w:rPr>
          <w:rStyle w:val="af4"/>
          <w:color w:val="000000"/>
        </w:rPr>
        <w:t>Position</w:t>
      </w:r>
      <w:proofErr w:type="spellEnd"/>
      <w:r w:rsidRPr="007B3AD0">
        <w:rPr>
          <w:color w:val="000000"/>
        </w:rPr>
        <w:t xml:space="preserve"> и </w:t>
      </w:r>
      <w:r w:rsidRPr="007B3AD0">
        <w:rPr>
          <w:rStyle w:val="af4"/>
          <w:color w:val="000000"/>
        </w:rPr>
        <w:t xml:space="preserve">Z </w:t>
      </w:r>
      <w:proofErr w:type="spellStart"/>
      <w:r w:rsidRPr="007B3AD0">
        <w:rPr>
          <w:rStyle w:val="af4"/>
          <w:color w:val="000000"/>
        </w:rPr>
        <w:t>Position</w:t>
      </w:r>
      <w:proofErr w:type="spellEnd"/>
      <w:r w:rsidRPr="007B3AD0">
        <w:rPr>
          <w:color w:val="000000"/>
        </w:rPr>
        <w:t xml:space="preserve"> и установив для них касательные для линейной анимации (кнопка </w:t>
      </w:r>
      <w:proofErr w:type="spellStart"/>
      <w:r w:rsidRPr="007B3AD0">
        <w:rPr>
          <w:rStyle w:val="af4"/>
          <w:color w:val="000000"/>
        </w:rPr>
        <w:t>SetTangentstoLinear</w:t>
      </w:r>
      <w:proofErr w:type="spellEnd"/>
      <w:r w:rsidRPr="007B3AD0">
        <w:rPr>
          <w:color w:val="000000"/>
        </w:rPr>
        <w:t>).  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14406681" wp14:editId="05A928DA">
            <wp:extent cx="2800350" cy="1314450"/>
            <wp:effectExtent l="0" t="0" r="0" b="0"/>
            <wp:docPr id="1217" name="Рисунок 1217" descr="Рис. 42. Создание первого этапа анима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Рис. 42. Создание первого этапа анимации 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7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>Рис. 42. Создание первого этапа анимации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 </w:t>
      </w: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4590D955" wp14:editId="60EE7D2D">
            <wp:extent cx="2798692" cy="1304925"/>
            <wp:effectExtent l="0" t="0" r="1905" b="0"/>
            <wp:docPr id="1216" name="Рисунок 1216" descr="Рис. 43. Создание второго этапа анима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Рис. 43. Создание второго этапа анимации 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46" cy="13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43. Создание второго этапа анимации </w:t>
      </w: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8" w:name="Слежение_за_движущимся_объектом"/>
      <w:bookmarkEnd w:id="8"/>
      <w:r w:rsidRPr="007B3AD0">
        <w:rPr>
          <w:sz w:val="24"/>
          <w:szCs w:val="24"/>
        </w:rPr>
        <w:lastRenderedPageBreak/>
        <w:t xml:space="preserve">Слежение за движущимся объектом </w:t>
      </w:r>
    </w:p>
    <w:p w:rsidR="00FC27F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Предположим, что по некоторой достаточно длинной криволинейной трассе движется шарик, п</w:t>
      </w:r>
      <w:r w:rsidRPr="007B3AD0">
        <w:rPr>
          <w:color w:val="000000"/>
        </w:rPr>
        <w:t>е</w:t>
      </w:r>
      <w:r w:rsidRPr="007B3AD0">
        <w:rPr>
          <w:color w:val="000000"/>
        </w:rPr>
        <w:t>ремещение которого должно фиксироваться камерой крупным планом, а значит, в конкретный момент наблюдать можно только за отдельным ее участком. Задача состоит в том, чтобы камера отображала в каждый конкретный момент лишь тот участок пути, где находится шарик. Создайте плоскость, трассу в виде произвольного криволинейного сплайна, шарик и, при желании, разм</w:t>
      </w:r>
      <w:r w:rsidRPr="007B3AD0">
        <w:rPr>
          <w:color w:val="000000"/>
        </w:rPr>
        <w:t>е</w:t>
      </w:r>
      <w:r w:rsidRPr="007B3AD0">
        <w:rPr>
          <w:color w:val="000000"/>
        </w:rPr>
        <w:t>стите вокруг трассы произвольные статичные объекты — мы выбрали шахматные фигуры, ра</w:t>
      </w:r>
      <w:r w:rsidRPr="007B3AD0">
        <w:rPr>
          <w:color w:val="000000"/>
        </w:rPr>
        <w:t>с</w:t>
      </w:r>
      <w:r w:rsidRPr="007B3AD0">
        <w:rPr>
          <w:color w:val="000000"/>
        </w:rPr>
        <w:t xml:space="preserve">ставленные на шахматной доске, шарик должен двигаться по кривой между ними (рис. 44).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38450562" wp14:editId="4AEC58DE">
            <wp:extent cx="2431915" cy="1381125"/>
            <wp:effectExtent l="0" t="0" r="6985" b="0"/>
            <wp:docPr id="1215" name="Рисунок 1215" descr="Рис. 44. Исходная сце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Рис. 44. Исходная сцена 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44" cy="13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22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44. Исходная сцена </w:t>
      </w:r>
      <w:r w:rsidRPr="007B3AD0">
        <w:rPr>
          <w:color w:val="000000"/>
        </w:rPr>
        <w:t> </w:t>
      </w: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Выделите шар и примените к нему модификатор деформации по траектории, открыв из меню </w:t>
      </w:r>
      <w:proofErr w:type="spellStart"/>
      <w:r w:rsidRPr="007B3AD0">
        <w:rPr>
          <w:rStyle w:val="af4"/>
          <w:color w:val="000000"/>
        </w:rPr>
        <w:t>Modifiers</w:t>
      </w:r>
      <w:proofErr w:type="spellEnd"/>
      <w:r w:rsidRPr="007B3AD0">
        <w:rPr>
          <w:color w:val="000000"/>
        </w:rPr>
        <w:t xml:space="preserve"> (Модификаторы) команду </w:t>
      </w:r>
      <w:proofErr w:type="spellStart"/>
      <w:r w:rsidRPr="007B3AD0">
        <w:rPr>
          <w:rStyle w:val="af4"/>
          <w:color w:val="000000"/>
        </w:rPr>
        <w:t>AnimationModifiers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PathDeform</w:t>
      </w:r>
      <w:proofErr w:type="spellEnd"/>
      <w:r w:rsidRPr="007B3AD0">
        <w:rPr>
          <w:color w:val="000000"/>
        </w:rPr>
        <w:t xml:space="preserve"> (</w:t>
      </w:r>
      <w:r w:rsidRPr="007B3AD0">
        <w:rPr>
          <w:rStyle w:val="af4"/>
          <w:color w:val="000000"/>
        </w:rPr>
        <w:t>WSM</w:t>
      </w:r>
      <w:r w:rsidRPr="007B3AD0">
        <w:rPr>
          <w:color w:val="000000"/>
        </w:rPr>
        <w:t>) (Анимационные модификаторы=&gt;Деформация по траектории (</w:t>
      </w:r>
      <w:r w:rsidRPr="007B3AD0">
        <w:rPr>
          <w:rStyle w:val="af4"/>
          <w:color w:val="000000"/>
        </w:rPr>
        <w:t>WSM</w:t>
      </w:r>
      <w:r w:rsidRPr="007B3AD0">
        <w:rPr>
          <w:color w:val="000000"/>
        </w:rPr>
        <w:t>)). В открывшемся свитке параметров мод</w:t>
      </w:r>
      <w:r w:rsidRPr="007B3AD0">
        <w:rPr>
          <w:color w:val="000000"/>
        </w:rPr>
        <w:t>и</w:t>
      </w:r>
      <w:r w:rsidRPr="007B3AD0">
        <w:rPr>
          <w:color w:val="000000"/>
        </w:rPr>
        <w:t xml:space="preserve">фикатора щелкните на кнопке </w:t>
      </w:r>
      <w:proofErr w:type="spellStart"/>
      <w:r w:rsidRPr="007B3AD0">
        <w:rPr>
          <w:rStyle w:val="af4"/>
          <w:color w:val="000000"/>
        </w:rPr>
        <w:t>PickPath</w:t>
      </w:r>
      <w:proofErr w:type="spellEnd"/>
      <w:r w:rsidRPr="007B3AD0">
        <w:rPr>
          <w:color w:val="000000"/>
        </w:rPr>
        <w:t xml:space="preserve"> (Указать путь) и укажите кривую в одном из окон прое</w:t>
      </w:r>
      <w:r w:rsidRPr="007B3AD0">
        <w:rPr>
          <w:color w:val="000000"/>
        </w:rPr>
        <w:t>к</w:t>
      </w:r>
      <w:r w:rsidRPr="007B3AD0">
        <w:rPr>
          <w:color w:val="000000"/>
        </w:rPr>
        <w:t xml:space="preserve">ций. После этого щелкните на кнопке </w:t>
      </w:r>
      <w:proofErr w:type="spellStart"/>
      <w:r w:rsidRPr="007B3AD0">
        <w:rPr>
          <w:rStyle w:val="af4"/>
          <w:color w:val="000000"/>
        </w:rPr>
        <w:t>MovetoPath</w:t>
      </w:r>
      <w:proofErr w:type="spellEnd"/>
      <w:r w:rsidRPr="007B3AD0">
        <w:rPr>
          <w:color w:val="000000"/>
        </w:rPr>
        <w:t xml:space="preserve"> (Передвинуть на путь) — шар займет нужное положение на траектории (рис. 45). В режиме создания анимации с автоматической генерацией ключей переместите шар в конец траектории и выйдите из режима создания анимации (рис. 46). Проиграйте анимацию — шар будет двигаться по кривой.   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681A1570" wp14:editId="4BB54CE4">
            <wp:extent cx="2943225" cy="1495425"/>
            <wp:effectExtent l="0" t="0" r="9525" b="9525"/>
            <wp:docPr id="1214" name="Рисунок 1214" descr="Рис. 45. Результат перемещения шара на траектори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Рис. 45. Результат перемещения шара на траекторию 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87" cy="14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45. Результат перемещения шара на траекторию </w:t>
      </w:r>
      <w:r w:rsidRPr="007B3AD0">
        <w:rPr>
          <w:color w:val="000000"/>
        </w:rPr>
        <w:t xml:space="preserve">  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91722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0553B38E" wp14:editId="771BF133">
            <wp:extent cx="2943225" cy="1495425"/>
            <wp:effectExtent l="0" t="0" r="9525" b="9525"/>
            <wp:docPr id="1213" name="Рисунок 1213" descr="Рис. 46. Создание анимации движения ша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Рис. 46. Создание анимации движения шара 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46. Создание анимации движения шара </w:t>
      </w:r>
      <w:r w:rsidRPr="007B3AD0">
        <w:rPr>
          <w:color w:val="000000"/>
        </w:rPr>
        <w:t> 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В окне </w:t>
      </w:r>
      <w:proofErr w:type="spellStart"/>
      <w:r w:rsidRPr="007B3AD0">
        <w:rPr>
          <w:rStyle w:val="af4"/>
          <w:color w:val="000000"/>
        </w:rPr>
        <w:t>Top</w:t>
      </w:r>
      <w:proofErr w:type="spellEnd"/>
      <w:r w:rsidRPr="007B3AD0">
        <w:rPr>
          <w:color w:val="000000"/>
        </w:rPr>
        <w:t xml:space="preserve"> создайте камеру и настройте ее положение и ориентацию так, чтобы в первом кадре она была направлена на шар (рис. 47). Обратите внимание, что в проекции камеры видна далеко не вся сцена (как и задумано), поэтому при запуске анимации вы увидите, что по прохождении трети пути шарик скроется из виду (рис. 48). Попробуем настроить слежение камеры за сценой при п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мощи операции </w:t>
      </w:r>
      <w:proofErr w:type="spellStart"/>
      <w:r w:rsidRPr="007B3AD0">
        <w:rPr>
          <w:rStyle w:val="af4"/>
          <w:color w:val="000000"/>
        </w:rPr>
        <w:t>TruckCamera</w:t>
      </w:r>
      <w:proofErr w:type="spellEnd"/>
      <w:r w:rsidRPr="007B3AD0">
        <w:rPr>
          <w:color w:val="000000"/>
        </w:rPr>
        <w:t xml:space="preserve"> (Сопровождение камеры). Включите режим автоматического с</w:t>
      </w:r>
      <w:r w:rsidRPr="007B3AD0">
        <w:rPr>
          <w:color w:val="000000"/>
        </w:rPr>
        <w:t>о</w:t>
      </w:r>
      <w:r w:rsidRPr="007B3AD0">
        <w:rPr>
          <w:color w:val="000000"/>
        </w:rPr>
        <w:lastRenderedPageBreak/>
        <w:t>здания ключей, переместите ползунок временн</w:t>
      </w:r>
      <w:r w:rsidRPr="007B3AD0">
        <w:rPr>
          <w:rStyle w:val="af5"/>
          <w:color w:val="000000"/>
        </w:rPr>
        <w:t>о</w:t>
      </w:r>
      <w:r w:rsidRPr="007B3AD0">
        <w:rPr>
          <w:color w:val="000000"/>
        </w:rPr>
        <w:t xml:space="preserve">й шкалы на последний кадр, щелкните на кнопке </w:t>
      </w:r>
      <w:proofErr w:type="spellStart"/>
      <w:r w:rsidRPr="007B3AD0">
        <w:rPr>
          <w:rStyle w:val="af4"/>
          <w:color w:val="000000"/>
        </w:rPr>
        <w:t>TruckCamera</w:t>
      </w:r>
      <w:proofErr w:type="spellEnd"/>
      <w:r w:rsidRPr="007B3AD0">
        <w:rPr>
          <w:color w:val="000000"/>
        </w:rPr>
        <w:t xml:space="preserve"> и переместите камеру и мишень параллельно плоскости окна проекции камеры (рис. 49). Выйдите из режима создания ключей анимации и проиграйте ролик — шарик двигается точно так же, но теперь он все время виден в проекции камеры.   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06012E96" wp14:editId="7664EA1C">
            <wp:extent cx="2990850" cy="1228725"/>
            <wp:effectExtent l="0" t="0" r="0" b="9525"/>
            <wp:docPr id="1212" name="Рисунок 1212" descr="Рис. 47. Появление 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Рис. 47. Появление камеры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47. Появление камеры </w:t>
      </w:r>
      <w:r w:rsidRPr="007B3AD0">
        <w:rPr>
          <w:color w:val="000000"/>
        </w:rPr>
        <w:t xml:space="preserve">  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1876282A" wp14:editId="07EF8DA1">
            <wp:extent cx="2895600" cy="1352550"/>
            <wp:effectExtent l="0" t="0" r="0" b="0"/>
            <wp:docPr id="1211" name="Рисунок 1211" descr="Рис. 48. Сейчас шарик скроется из поля зрения 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Рис. 48. Сейчас шарик скроется из поля зрения камеры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48. Сейчас шарик скроется из поля зрения камеры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0C192013" wp14:editId="3AF0306D">
            <wp:extent cx="2875406" cy="1247775"/>
            <wp:effectExtent l="0" t="0" r="1270" b="0"/>
            <wp:docPr id="1210" name="Рисунок 1210" descr="Рис. 49. Настройка сопровождения 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Рис. 49. Настройка сопровождения камеры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5" cy="12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 xml:space="preserve">Рис. 49. Настройка сопровождения камеры 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9" w:name="Облет_по_криволинейной_траектории"/>
      <w:bookmarkEnd w:id="9"/>
      <w:r w:rsidRPr="007B3AD0">
        <w:rPr>
          <w:sz w:val="24"/>
          <w:szCs w:val="24"/>
        </w:rPr>
        <w:t xml:space="preserve">Облет по криволинейной траектории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Рассмотрим вариант облета сцены с постепенным приближением камеры к интересующему объе</w:t>
      </w:r>
      <w:r w:rsidRPr="007B3AD0">
        <w:rPr>
          <w:color w:val="000000"/>
        </w:rPr>
        <w:t>к</w:t>
      </w:r>
      <w:r w:rsidRPr="007B3AD0">
        <w:rPr>
          <w:color w:val="000000"/>
        </w:rPr>
        <w:t>ту. Однако, в отличие от вышерассмотренных примеров, закон движения камеры мы будем зад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вать не путем непосредственного перемещения камеры по сцене, а с помощью пространственной кривой, по которой камера и будет передвигаться к объекту, что гораздо удобнее в плане </w:t>
      </w:r>
      <w:proofErr w:type="gramStart"/>
      <w:r w:rsidRPr="007B3AD0">
        <w:rPr>
          <w:color w:val="000000"/>
        </w:rPr>
        <w:t>контроля за</w:t>
      </w:r>
      <w:proofErr w:type="gramEnd"/>
      <w:r w:rsidRPr="007B3AD0">
        <w:rPr>
          <w:color w:val="000000"/>
        </w:rPr>
        <w:t xml:space="preserve"> кривизной пути.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Смоделируйте произвольную сцену из нескольких объектов, например такую, как </w:t>
      </w:r>
      <w:proofErr w:type="gramStart"/>
      <w:r w:rsidRPr="007B3AD0">
        <w:rPr>
          <w:color w:val="000000"/>
        </w:rPr>
        <w:t>показана</w:t>
      </w:r>
      <w:proofErr w:type="gramEnd"/>
      <w:r w:rsidRPr="007B3AD0">
        <w:rPr>
          <w:color w:val="000000"/>
        </w:rPr>
        <w:t xml:space="preserve"> на рис. 50. Создайте нацеленную камеру, направьте ее вниз, загрузите окно проекции камеры и настройте положение и ориентацию камеры так, чтобы обзор камеры охватывал всю сцену (рис. 51). </w:t>
      </w:r>
    </w:p>
    <w:p w:rsidR="00691722" w:rsidRDefault="00691722" w:rsidP="00FC27F0">
      <w:pPr>
        <w:pStyle w:val="af3"/>
        <w:spacing w:before="0" w:beforeAutospacing="0" w:after="0" w:afterAutospacing="0"/>
        <w:contextualSpacing/>
        <w:rPr>
          <w:rStyle w:val="af5"/>
          <w:color w:val="000000"/>
        </w:rPr>
      </w:pPr>
    </w:p>
    <w:p w:rsidR="00691722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noProof/>
        </w:rPr>
        <w:drawing>
          <wp:anchor distT="0" distB="0" distL="114300" distR="114300" simplePos="0" relativeHeight="251665408" behindDoc="1" locked="0" layoutInCell="1" allowOverlap="1" wp14:anchorId="44D06BF1" wp14:editId="0AC9DFC2">
            <wp:simplePos x="0" y="0"/>
            <wp:positionH relativeFrom="column">
              <wp:posOffset>2146935</wp:posOffset>
            </wp:positionH>
            <wp:positionV relativeFrom="paragraph">
              <wp:posOffset>16510</wp:posOffset>
            </wp:positionV>
            <wp:extent cx="233235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47" y="21453"/>
                <wp:lineTo x="21347" y="0"/>
                <wp:lineTo x="0" y="0"/>
              </wp:wrapPolygon>
            </wp:wrapTight>
            <wp:docPr id="1226" name="Рисунок 1226" descr="Рис. 50. Исходная сце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50. Исходная сцена 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7B3AD0" w:rsidRPr="007B3AD0" w:rsidRDefault="007B3AD0" w:rsidP="00FC27F0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>Рис. 50. Исходная сцена</w:t>
      </w:r>
    </w:p>
    <w:p w:rsidR="007B3AD0" w:rsidRPr="007B3AD0" w:rsidRDefault="007B3AD0" w:rsidP="00FC27F0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7195CC71" wp14:editId="1AD0FED1">
            <wp:extent cx="3152775" cy="1466850"/>
            <wp:effectExtent l="0" t="0" r="9525" b="0"/>
            <wp:docPr id="1209" name="Рисунок 1209" descr="Рис. 51. Появление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Рис. 51. Появление камеры 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25" cy="14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51. Появление камеры </w:t>
      </w:r>
      <w:r w:rsidRPr="007B3AD0">
        <w:rPr>
          <w:color w:val="000000"/>
        </w:rPr>
        <w:t> 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Согласно замыслу камера будет перемещаться по сложной траектории, но независимо от полож</w:t>
      </w:r>
      <w:r w:rsidRPr="007B3AD0">
        <w:rPr>
          <w:color w:val="000000"/>
        </w:rPr>
        <w:t>е</w:t>
      </w:r>
      <w:r w:rsidRPr="007B3AD0">
        <w:rPr>
          <w:color w:val="000000"/>
        </w:rPr>
        <w:t>ния она всегда должна быть направлена на интересующий объект — в данном случае на текст, п</w:t>
      </w:r>
      <w:r w:rsidRPr="007B3AD0">
        <w:rPr>
          <w:color w:val="000000"/>
        </w:rPr>
        <w:t>о</w:t>
      </w:r>
      <w:r w:rsidRPr="007B3AD0">
        <w:rPr>
          <w:color w:val="000000"/>
        </w:rPr>
        <w:t xml:space="preserve">этому ее следует привязать к тексту. Для этого выделите камеру (без мишени), активируйте панель </w:t>
      </w:r>
      <w:proofErr w:type="spellStart"/>
      <w:r w:rsidRPr="007B3AD0">
        <w:rPr>
          <w:rStyle w:val="af4"/>
          <w:color w:val="000000"/>
        </w:rPr>
        <w:t>Motion</w:t>
      </w:r>
      <w:proofErr w:type="spellEnd"/>
      <w:r w:rsidRPr="007B3AD0">
        <w:rPr>
          <w:color w:val="000000"/>
        </w:rPr>
        <w:t xml:space="preserve"> (Движение), откройте на ней свиток </w:t>
      </w:r>
      <w:proofErr w:type="spellStart"/>
      <w:r w:rsidRPr="007B3AD0">
        <w:rPr>
          <w:rStyle w:val="af4"/>
          <w:color w:val="000000"/>
        </w:rPr>
        <w:t>LookAtParameters</w:t>
      </w:r>
      <w:proofErr w:type="spellEnd"/>
      <w:r w:rsidRPr="007B3AD0">
        <w:rPr>
          <w:color w:val="000000"/>
        </w:rPr>
        <w:t xml:space="preserve"> (Параметры контроллера «Смо</w:t>
      </w:r>
      <w:r w:rsidRPr="007B3AD0">
        <w:rPr>
          <w:color w:val="000000"/>
        </w:rPr>
        <w:t>т</w:t>
      </w:r>
      <w:r w:rsidRPr="007B3AD0">
        <w:rPr>
          <w:color w:val="000000"/>
        </w:rPr>
        <w:t xml:space="preserve">реть </w:t>
      </w:r>
      <w:proofErr w:type="gramStart"/>
      <w:r w:rsidRPr="007B3AD0">
        <w:rPr>
          <w:color w:val="000000"/>
        </w:rPr>
        <w:t>на</w:t>
      </w:r>
      <w:proofErr w:type="gramEnd"/>
      <w:r w:rsidRPr="007B3AD0">
        <w:rPr>
          <w:color w:val="000000"/>
        </w:rPr>
        <w:t xml:space="preserve">»), щелкните </w:t>
      </w:r>
      <w:proofErr w:type="gramStart"/>
      <w:r w:rsidRPr="007B3AD0">
        <w:rPr>
          <w:color w:val="000000"/>
        </w:rPr>
        <w:t>на</w:t>
      </w:r>
      <w:proofErr w:type="gramEnd"/>
      <w:r w:rsidRPr="007B3AD0">
        <w:rPr>
          <w:color w:val="000000"/>
        </w:rPr>
        <w:t xml:space="preserve"> кнопке </w:t>
      </w:r>
      <w:proofErr w:type="spellStart"/>
      <w:r w:rsidRPr="007B3AD0">
        <w:rPr>
          <w:rStyle w:val="af4"/>
          <w:color w:val="000000"/>
        </w:rPr>
        <w:t>PickTarget</w:t>
      </w:r>
      <w:proofErr w:type="spellEnd"/>
      <w:r w:rsidRPr="007B3AD0">
        <w:rPr>
          <w:color w:val="000000"/>
        </w:rPr>
        <w:t xml:space="preserve"> (Указать мишень) — рис. 52 и укажите текстовый об</w:t>
      </w:r>
      <w:r w:rsidRPr="007B3AD0">
        <w:rPr>
          <w:color w:val="000000"/>
        </w:rPr>
        <w:t>ъ</w:t>
      </w:r>
      <w:r w:rsidRPr="007B3AD0">
        <w:rPr>
          <w:color w:val="000000"/>
        </w:rPr>
        <w:t xml:space="preserve">ект. </w:t>
      </w:r>
    </w:p>
    <w:p w:rsidR="007B3AD0" w:rsidRPr="007B3AD0" w:rsidRDefault="00FC27F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noProof/>
        </w:rPr>
        <w:drawing>
          <wp:anchor distT="0" distB="0" distL="114300" distR="114300" simplePos="0" relativeHeight="251666432" behindDoc="1" locked="0" layoutInCell="1" allowOverlap="1" wp14:anchorId="50922FD1" wp14:editId="134134CD">
            <wp:simplePos x="0" y="0"/>
            <wp:positionH relativeFrom="column">
              <wp:posOffset>2842260</wp:posOffset>
            </wp:positionH>
            <wp:positionV relativeFrom="paragraph">
              <wp:posOffset>28575</wp:posOffset>
            </wp:positionV>
            <wp:extent cx="19050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384" y="21459"/>
                <wp:lineTo x="21384" y="0"/>
                <wp:lineTo x="0" y="0"/>
              </wp:wrapPolygon>
            </wp:wrapTight>
            <wp:docPr id="1225" name="Рисунок 1225" descr="Рис. 52. Привязывание камеры к текст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52. Привязывание камеры к тексту 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AD0"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91722" w:rsidRDefault="00691722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691722" w:rsidRDefault="00691722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691722" w:rsidRDefault="00691722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C27F0" w:rsidRDefault="00FC27F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691722" w:rsidRDefault="007B3AD0" w:rsidP="00FC27F0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52. Привязывание камеры к тексту </w:t>
      </w:r>
    </w:p>
    <w:p w:rsidR="00FC27F0" w:rsidRDefault="00FC27F0" w:rsidP="00FC27F0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Создайте сплайновый путь для камеры — в данном случае подойдет вытянутая по высоте сцены и сужающаяся книзу спираль. </w:t>
      </w:r>
      <w:proofErr w:type="gramStart"/>
      <w:r w:rsidRPr="007B3AD0">
        <w:rPr>
          <w:color w:val="000000"/>
        </w:rPr>
        <w:t>Разместите спираль</w:t>
      </w:r>
      <w:proofErr w:type="gramEnd"/>
      <w:r w:rsidRPr="007B3AD0">
        <w:rPr>
          <w:color w:val="000000"/>
        </w:rPr>
        <w:t xml:space="preserve"> над текстом подходящим образом (рис. 53). Т</w:t>
      </w:r>
      <w:r w:rsidRPr="007B3AD0">
        <w:rPr>
          <w:color w:val="000000"/>
        </w:rPr>
        <w:t>е</w:t>
      </w:r>
      <w:r w:rsidRPr="007B3AD0">
        <w:rPr>
          <w:color w:val="000000"/>
        </w:rPr>
        <w:t xml:space="preserve">перь камеру нужно установить в начало кривой: выделите камеру, откройте из меню </w:t>
      </w:r>
      <w:proofErr w:type="spellStart"/>
      <w:r w:rsidRPr="007B3AD0">
        <w:rPr>
          <w:rStyle w:val="af4"/>
          <w:color w:val="000000"/>
        </w:rPr>
        <w:t>Animation</w:t>
      </w:r>
      <w:proofErr w:type="spellEnd"/>
      <w:r w:rsidRPr="007B3AD0">
        <w:rPr>
          <w:color w:val="000000"/>
        </w:rPr>
        <w:t xml:space="preserve"> (Анимация) команду </w:t>
      </w:r>
      <w:proofErr w:type="spellStart"/>
      <w:r w:rsidRPr="007B3AD0">
        <w:rPr>
          <w:rStyle w:val="af4"/>
          <w:color w:val="000000"/>
        </w:rPr>
        <w:t>Constraints</w:t>
      </w:r>
      <w:proofErr w:type="spellEnd"/>
      <w:r w:rsidRPr="007B3AD0">
        <w:rPr>
          <w:color w:val="000000"/>
        </w:rPr>
        <w:t>=&gt;</w:t>
      </w:r>
      <w:proofErr w:type="spellStart"/>
      <w:r w:rsidRPr="007B3AD0">
        <w:rPr>
          <w:rStyle w:val="af4"/>
          <w:color w:val="000000"/>
        </w:rPr>
        <w:t>PathConstraint</w:t>
      </w:r>
      <w:proofErr w:type="spellEnd"/>
      <w:r w:rsidRPr="007B3AD0">
        <w:rPr>
          <w:color w:val="000000"/>
        </w:rPr>
        <w:t xml:space="preserve"> (Ограничители=&gt;Ограничитель пути) — это приведет к появлению временной пунктирной линии, тянущейся от камеры до указателя мыши (рис. 54), щелкните на спирали. В итоге камера переместится на первую вершину кривой и ок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жется привязанной к траектории. Проиграйте анимацию в проекции </w:t>
      </w:r>
      <w:proofErr w:type="spellStart"/>
      <w:r w:rsidRPr="007B3AD0">
        <w:rPr>
          <w:rStyle w:val="af4"/>
          <w:color w:val="000000"/>
        </w:rPr>
        <w:t>Left</w:t>
      </w:r>
      <w:proofErr w:type="spellEnd"/>
      <w:r w:rsidRPr="007B3AD0">
        <w:rPr>
          <w:color w:val="000000"/>
        </w:rPr>
        <w:t xml:space="preserve"> или </w:t>
      </w:r>
      <w:proofErr w:type="spellStart"/>
      <w:r w:rsidRPr="007B3AD0">
        <w:rPr>
          <w:rStyle w:val="af4"/>
          <w:color w:val="000000"/>
        </w:rPr>
        <w:t>Front</w:t>
      </w:r>
      <w:proofErr w:type="spellEnd"/>
      <w:r w:rsidRPr="007B3AD0">
        <w:rPr>
          <w:color w:val="000000"/>
        </w:rPr>
        <w:t xml:space="preserve"> и увидите, что камера будет перемещаться по заданной траектории и при этом окажется направленной на текст в любой ее точке (рис. 55).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4A6AA41A" wp14:editId="78264EB6">
            <wp:extent cx="2645773" cy="1314450"/>
            <wp:effectExtent l="0" t="0" r="2540" b="0"/>
            <wp:docPr id="1208" name="Рисунок 1208" descr="Рис. 53. Появление спир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Рис. 53. Появление спирали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48" cy="13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53. Появление спирали </w:t>
      </w: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70A69114" wp14:editId="41189AEF">
            <wp:extent cx="2724150" cy="1695450"/>
            <wp:effectExtent l="0" t="0" r="0" b="0"/>
            <wp:docPr id="1207" name="Рисунок 1207" descr="Рис. 54. Связывание камеры с траекторией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Рис. 54. Связывание камеры с траекторией движения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69" cy="16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F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>Рис. 54. Связывание камеры с траекторией движения</w:t>
      </w:r>
      <w:r w:rsidRPr="007B3AD0">
        <w:rPr>
          <w:color w:val="000000"/>
        </w:rPr>
        <w:t> 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color w:val="000000"/>
        </w:rPr>
        <w:t xml:space="preserve">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67FCA79A" wp14:editId="62B6A48C">
            <wp:extent cx="2819400" cy="1628775"/>
            <wp:effectExtent l="0" t="0" r="0" b="9525"/>
            <wp:docPr id="1206" name="Рисунок 1206" descr="Рис. 55. Положение камеры в конце траектор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Рис. 55. Положение камеры в конце траектории 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55. Положение камеры в конце траектории </w:t>
      </w:r>
      <w:r w:rsidRPr="007B3AD0">
        <w:rPr>
          <w:color w:val="000000"/>
        </w:rPr>
        <w:t> 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>Проиграйте анимацию в окне проекции камеры и убедитесь, что камера совершает облет текста, постепенно приближаясь к нему. Немного усложним задачу — уменьшим скорость облета, заст</w:t>
      </w:r>
      <w:r w:rsidRPr="007B3AD0">
        <w:rPr>
          <w:color w:val="000000"/>
        </w:rPr>
        <w:t>а</w:t>
      </w:r>
      <w:r w:rsidRPr="007B3AD0">
        <w:rPr>
          <w:color w:val="000000"/>
        </w:rPr>
        <w:t xml:space="preserve">вим камеру в точке максимального приближения к тексту задержаться на несколько мгновений, а затем столь же плавно удалиться от объекта в обратном направлении. Увеличьте число кадров до 200. Откройте окно редактора кривых, для объекта </w:t>
      </w:r>
      <w:proofErr w:type="spellStart"/>
      <w:r w:rsidRPr="007B3AD0">
        <w:rPr>
          <w:rStyle w:val="af4"/>
          <w:color w:val="000000"/>
        </w:rPr>
        <w:t>Camera</w:t>
      </w:r>
      <w:proofErr w:type="spellEnd"/>
      <w:r w:rsidRPr="007B3AD0">
        <w:rPr>
          <w:color w:val="000000"/>
        </w:rPr>
        <w:t xml:space="preserve"> 01 установите параметр </w:t>
      </w:r>
      <w:proofErr w:type="spellStart"/>
      <w:r w:rsidRPr="007B3AD0">
        <w:rPr>
          <w:rStyle w:val="af4"/>
          <w:color w:val="000000"/>
        </w:rPr>
        <w:t>Percent</w:t>
      </w:r>
      <w:proofErr w:type="spellEnd"/>
      <w:r w:rsidRPr="007B3AD0">
        <w:rPr>
          <w:color w:val="000000"/>
        </w:rPr>
        <w:t>, акт</w:t>
      </w:r>
      <w:r w:rsidRPr="007B3AD0">
        <w:rPr>
          <w:color w:val="000000"/>
        </w:rPr>
        <w:t>и</w:t>
      </w:r>
      <w:r w:rsidRPr="007B3AD0">
        <w:rPr>
          <w:color w:val="000000"/>
        </w:rPr>
        <w:t xml:space="preserve">вируйте кнопку </w:t>
      </w:r>
      <w:proofErr w:type="spellStart"/>
      <w:r w:rsidRPr="007B3AD0">
        <w:rPr>
          <w:rStyle w:val="af4"/>
          <w:color w:val="000000"/>
        </w:rPr>
        <w:t>Add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Keys</w:t>
      </w:r>
      <w:proofErr w:type="spellEnd"/>
      <w:r w:rsidRPr="007B3AD0">
        <w:rPr>
          <w:color w:val="000000"/>
        </w:rPr>
        <w:t xml:space="preserve"> (Добавить ключи) и щелкните по пунктирной линии. На линии появится новая ключевая точка, для корректировки ее положения активируйте инструмент </w:t>
      </w:r>
      <w:proofErr w:type="spellStart"/>
      <w:r w:rsidRPr="007B3AD0">
        <w:rPr>
          <w:rStyle w:val="af4"/>
          <w:color w:val="000000"/>
        </w:rPr>
        <w:t>Move</w:t>
      </w:r>
      <w:proofErr w:type="spellEnd"/>
      <w:r w:rsidRPr="007B3AD0">
        <w:rPr>
          <w:rStyle w:val="af4"/>
          <w:color w:val="000000"/>
        </w:rPr>
        <w:t xml:space="preserve"> </w:t>
      </w:r>
      <w:proofErr w:type="spellStart"/>
      <w:r w:rsidRPr="007B3AD0">
        <w:rPr>
          <w:rStyle w:val="af4"/>
          <w:color w:val="000000"/>
        </w:rPr>
        <w:t>Keys</w:t>
      </w:r>
      <w:proofErr w:type="spellEnd"/>
      <w:r w:rsidRPr="007B3AD0">
        <w:rPr>
          <w:color w:val="000000"/>
        </w:rPr>
        <w:t xml:space="preserve"> (П</w:t>
      </w:r>
      <w:r w:rsidRPr="007B3AD0">
        <w:rPr>
          <w:color w:val="000000"/>
        </w:rPr>
        <w:t>е</w:t>
      </w:r>
      <w:r w:rsidRPr="007B3AD0">
        <w:rPr>
          <w:color w:val="000000"/>
        </w:rPr>
        <w:t>реместить ключи) и в левом поле ввода укажите значение 180 для номера кадра и значение 100 для значения (рис. 56). Это обеспечит задержку камеры при максимальном приближении к объекту. Теперь организуем ее движение в обратном направлении. На движение камеры вперед у нас отв</w:t>
      </w:r>
      <w:r w:rsidRPr="007B3AD0">
        <w:rPr>
          <w:color w:val="000000"/>
        </w:rPr>
        <w:t>е</w:t>
      </w:r>
      <w:r w:rsidRPr="007B3AD0">
        <w:rPr>
          <w:color w:val="000000"/>
        </w:rPr>
        <w:t>дено 180 кадров (поскольку на протяжении последних 20 кадров камера просто зависает над те</w:t>
      </w:r>
      <w:r w:rsidRPr="007B3AD0">
        <w:rPr>
          <w:color w:val="000000"/>
        </w:rPr>
        <w:t>к</w:t>
      </w:r>
      <w:r w:rsidRPr="007B3AD0">
        <w:rPr>
          <w:color w:val="000000"/>
        </w:rPr>
        <w:t xml:space="preserve">стом), на обратное движение предусмотрим столько же кадров, поэтому увеличьте их общее число до 380. Переключитесь в редактор кривых и создайте в нем для параметра </w:t>
      </w:r>
      <w:proofErr w:type="spellStart"/>
      <w:r w:rsidRPr="007B3AD0">
        <w:rPr>
          <w:rStyle w:val="af4"/>
          <w:color w:val="000000"/>
        </w:rPr>
        <w:t>Percent</w:t>
      </w:r>
      <w:proofErr w:type="spellEnd"/>
      <w:r w:rsidRPr="007B3AD0">
        <w:rPr>
          <w:color w:val="000000"/>
        </w:rPr>
        <w:t xml:space="preserve"> еще одну кл</w:t>
      </w:r>
      <w:r w:rsidRPr="007B3AD0">
        <w:rPr>
          <w:color w:val="000000"/>
        </w:rPr>
        <w:t>ю</w:t>
      </w:r>
      <w:r w:rsidRPr="007B3AD0">
        <w:rPr>
          <w:color w:val="000000"/>
        </w:rPr>
        <w:t xml:space="preserve">чевую точку (рис. 57), что и приведет к достижению запланированного результата.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7B3AD0">
        <w:rPr>
          <w:color w:val="000000"/>
        </w:rPr>
        <w:t xml:space="preserve">  </w:t>
      </w: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drawing>
          <wp:inline distT="0" distB="0" distL="0" distR="0" wp14:anchorId="13D37464" wp14:editId="3224D887">
            <wp:extent cx="3209925" cy="2286000"/>
            <wp:effectExtent l="0" t="0" r="9525" b="0"/>
            <wp:docPr id="1205" name="Рисунок 1205" descr="Рис. 56. Создание первой ключевой точки в редакторе крив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Рис. 56. Создание первой ключевой точки в редакторе кривых "/>
                    <pic:cNvPicPr>
                      <a:picLocks noChangeAspect="1" noChangeArrowheads="1"/>
                    </pic:cNvPicPr>
                  </pic:nvPicPr>
                  <pic:blipFill>
                    <a:blip r:embed="rId90"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rStyle w:val="af5"/>
          <w:color w:val="000000"/>
        </w:rPr>
        <w:t xml:space="preserve">Рис. 56. Создание первой ключевой точки в редакторе кривых </w:t>
      </w:r>
      <w:r w:rsidRPr="007B3AD0">
        <w:rPr>
          <w:color w:val="000000"/>
        </w:rPr>
        <w:t xml:space="preserve">  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B3AD0" w:rsidRP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7B3AD0">
        <w:rPr>
          <w:noProof/>
          <w:color w:val="000000"/>
        </w:rPr>
        <w:lastRenderedPageBreak/>
        <w:drawing>
          <wp:inline distT="0" distB="0" distL="0" distR="0" wp14:anchorId="4A936F5C" wp14:editId="1523FEBB">
            <wp:extent cx="3314700" cy="1838325"/>
            <wp:effectExtent l="0" t="0" r="0" b="9525"/>
            <wp:docPr id="1204" name="Рисунок 1204" descr="Рис. 57. Создание второй ключевой точки в редакторе кри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Рис. 57. Создание второй ключевой точки в редакторе кривых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37" cy="18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D0" w:rsidRDefault="007B3AD0" w:rsidP="00C20C56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7B3AD0">
        <w:rPr>
          <w:rStyle w:val="af5"/>
          <w:color w:val="000000"/>
        </w:rPr>
        <w:t>Рис. 57. Создание второй ключевой точки в редакторе кривых</w:t>
      </w:r>
    </w:p>
    <w:p w:rsidR="00FC27F0" w:rsidRPr="007B3AD0" w:rsidRDefault="00FC27F0" w:rsidP="00C20C5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331921" w:rsidRDefault="00FA2ED0" w:rsidP="00C20C56">
      <w:pPr>
        <w:pStyle w:val="3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r w:rsidRPr="007B3AD0">
        <w:rPr>
          <w:color w:val="000000"/>
          <w:sz w:val="24"/>
          <w:szCs w:val="24"/>
        </w:rPr>
        <w:t>Вопросы для проверки</w:t>
      </w:r>
    </w:p>
    <w:p w:rsidR="00427419" w:rsidRPr="007B3AD0" w:rsidRDefault="00717ECD" w:rsidP="00C20C56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7B3AD0">
        <w:rPr>
          <w:rFonts w:eastAsiaTheme="minorHAnsi"/>
          <w:i w:val="0"/>
          <w:iCs w:val="0"/>
          <w:lang w:eastAsia="en-US"/>
        </w:rPr>
        <w:t xml:space="preserve">Какие </w:t>
      </w:r>
      <w:r w:rsidR="00EC6BA5">
        <w:rPr>
          <w:rFonts w:eastAsiaTheme="minorHAnsi"/>
          <w:i w:val="0"/>
          <w:iCs w:val="0"/>
          <w:lang w:eastAsia="en-US"/>
        </w:rPr>
        <w:t xml:space="preserve">камеры </w:t>
      </w:r>
      <w:r w:rsidR="00EC6BA5" w:rsidRPr="00387554">
        <w:rPr>
          <w:i w:val="0"/>
          <w:color w:val="000000"/>
        </w:rPr>
        <w:t>используются в 3 DS MAX</w:t>
      </w:r>
      <w:r w:rsidR="00427419" w:rsidRPr="007B3AD0">
        <w:rPr>
          <w:rFonts w:eastAsiaTheme="minorHAnsi"/>
          <w:i w:val="0"/>
          <w:iCs w:val="0"/>
          <w:lang w:eastAsia="en-US"/>
        </w:rPr>
        <w:t>?</w:t>
      </w:r>
    </w:p>
    <w:p w:rsidR="00387554" w:rsidRPr="00387554" w:rsidRDefault="00EC6BA5" w:rsidP="00C20C56">
      <w:pPr>
        <w:pStyle w:val="pic"/>
        <w:numPr>
          <w:ilvl w:val="0"/>
          <w:numId w:val="4"/>
        </w:numPr>
        <w:spacing w:after="0"/>
        <w:contextualSpacing/>
        <w:jc w:val="left"/>
        <w:rPr>
          <w:i w:val="0"/>
          <w:color w:val="000000"/>
        </w:rPr>
      </w:pPr>
      <w:r w:rsidRPr="00387554">
        <w:rPr>
          <w:rFonts w:eastAsiaTheme="minorHAnsi"/>
          <w:i w:val="0"/>
          <w:lang w:eastAsia="en-US"/>
        </w:rPr>
        <w:t xml:space="preserve">Из каких элементов состоит </w:t>
      </w:r>
      <w:proofErr w:type="spellStart"/>
      <w:r w:rsidRPr="00387554">
        <w:rPr>
          <w:rStyle w:val="af4"/>
          <w:i w:val="0"/>
          <w:color w:val="000000"/>
        </w:rPr>
        <w:t>TargetCamera</w:t>
      </w:r>
      <w:proofErr w:type="spellEnd"/>
      <w:r w:rsidRPr="00387554">
        <w:rPr>
          <w:i w:val="0"/>
          <w:color w:val="000000"/>
        </w:rPr>
        <w:t xml:space="preserve"> (Нацеленная камера)</w:t>
      </w:r>
      <w:r w:rsidR="00EE3374" w:rsidRPr="00387554">
        <w:rPr>
          <w:rFonts w:eastAsiaTheme="minorHAnsi"/>
          <w:i w:val="0"/>
          <w:lang w:eastAsia="en-US"/>
        </w:rPr>
        <w:t>?</w:t>
      </w:r>
    </w:p>
    <w:p w:rsidR="00387554" w:rsidRPr="00387554" w:rsidRDefault="00EC6BA5" w:rsidP="00C20C56">
      <w:pPr>
        <w:pStyle w:val="pic"/>
        <w:numPr>
          <w:ilvl w:val="0"/>
          <w:numId w:val="4"/>
        </w:numPr>
        <w:spacing w:after="0"/>
        <w:contextualSpacing/>
        <w:jc w:val="left"/>
        <w:rPr>
          <w:i w:val="0"/>
          <w:color w:val="000000"/>
        </w:rPr>
      </w:pPr>
      <w:r w:rsidRPr="00387554">
        <w:rPr>
          <w:rFonts w:eastAsiaTheme="minorHAnsi"/>
          <w:i w:val="0"/>
          <w:lang w:eastAsia="en-US"/>
        </w:rPr>
        <w:t xml:space="preserve">Из каких элементов состоит </w:t>
      </w:r>
      <w:proofErr w:type="spellStart"/>
      <w:r w:rsidR="00387554" w:rsidRPr="00387554">
        <w:rPr>
          <w:rStyle w:val="af4"/>
          <w:i w:val="0"/>
          <w:color w:val="000000"/>
        </w:rPr>
        <w:t>FreeCamera</w:t>
      </w:r>
      <w:proofErr w:type="spellEnd"/>
      <w:r w:rsidR="00387554" w:rsidRPr="00387554">
        <w:rPr>
          <w:i w:val="0"/>
        </w:rPr>
        <w:t xml:space="preserve"> </w:t>
      </w:r>
      <w:r w:rsidR="00387554" w:rsidRPr="00387554">
        <w:rPr>
          <w:i w:val="0"/>
          <w:color w:val="000000"/>
        </w:rPr>
        <w:t>(Свободная камера)?</w:t>
      </w:r>
    </w:p>
    <w:p w:rsidR="00EC6BA5" w:rsidRPr="00387554" w:rsidRDefault="00387554" w:rsidP="00C20C56">
      <w:pPr>
        <w:pStyle w:val="pic"/>
        <w:numPr>
          <w:ilvl w:val="0"/>
          <w:numId w:val="4"/>
        </w:numPr>
        <w:spacing w:after="0"/>
        <w:contextualSpacing/>
        <w:jc w:val="left"/>
        <w:rPr>
          <w:rStyle w:val="af4"/>
          <w:rFonts w:eastAsiaTheme="minorHAnsi"/>
          <w:b w:val="0"/>
          <w:bCs w:val="0"/>
          <w:i w:val="0"/>
          <w:iCs w:val="0"/>
          <w:lang w:eastAsia="en-US"/>
        </w:rPr>
      </w:pPr>
      <w:r w:rsidRPr="00387554">
        <w:rPr>
          <w:rStyle w:val="af4"/>
          <w:b w:val="0"/>
          <w:i w:val="0"/>
          <w:color w:val="000000"/>
        </w:rPr>
        <w:t>Как создать камеру?</w:t>
      </w:r>
    </w:p>
    <w:p w:rsidR="00D97596" w:rsidRPr="00387554" w:rsidRDefault="00387554" w:rsidP="00C20C56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b/>
          <w:i w:val="0"/>
          <w:iCs w:val="0"/>
          <w:lang w:eastAsia="en-US"/>
        </w:rPr>
      </w:pPr>
      <w:r w:rsidRPr="00387554">
        <w:rPr>
          <w:rStyle w:val="af4"/>
          <w:b w:val="0"/>
          <w:i w:val="0"/>
          <w:color w:val="000000"/>
        </w:rPr>
        <w:t>Как настроить камеру?</w:t>
      </w:r>
      <w:r w:rsidRPr="00387554">
        <w:rPr>
          <w:rFonts w:eastAsiaTheme="minorHAnsi"/>
          <w:b/>
          <w:i w:val="0"/>
          <w:iCs w:val="0"/>
          <w:lang w:eastAsia="en-US"/>
        </w:rPr>
        <w:t xml:space="preserve"> </w:t>
      </w:r>
    </w:p>
    <w:p w:rsidR="00691722" w:rsidRDefault="00691722" w:rsidP="00C20C56">
      <w:pPr>
        <w:spacing w:line="240" w:lineRule="auto"/>
        <w:contextualSpacing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6F1F9C" w:rsidRPr="007B3AD0" w:rsidRDefault="006F1F9C" w:rsidP="00C20C56">
      <w:pPr>
        <w:spacing w:line="240" w:lineRule="auto"/>
        <w:contextualSpacing/>
        <w:rPr>
          <w:rFonts w:cs="Times New Roman"/>
          <w:b/>
          <w:szCs w:val="24"/>
        </w:rPr>
      </w:pPr>
      <w:r w:rsidRPr="007B3AD0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7B3AD0">
        <w:rPr>
          <w:rFonts w:cs="Times New Roman"/>
          <w:b/>
          <w:szCs w:val="24"/>
        </w:rPr>
        <w:t xml:space="preserve">лабораторно-практических </w:t>
      </w:r>
      <w:r w:rsidRPr="007B3AD0">
        <w:rPr>
          <w:rFonts w:cs="Times New Roman"/>
          <w:b/>
          <w:szCs w:val="24"/>
        </w:rPr>
        <w:t>заняти</w:t>
      </w:r>
      <w:r w:rsidR="00AD10E8" w:rsidRPr="007B3AD0">
        <w:rPr>
          <w:rFonts w:cs="Times New Roman"/>
          <w:b/>
          <w:szCs w:val="24"/>
        </w:rPr>
        <w:t>й</w:t>
      </w:r>
    </w:p>
    <w:p w:rsidR="006F1F9C" w:rsidRPr="007B3AD0" w:rsidRDefault="006F1F9C" w:rsidP="00C20C56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7B3AD0" w:rsidRDefault="006F1F9C" w:rsidP="00C20C56">
      <w:pPr>
        <w:spacing w:line="240" w:lineRule="auto"/>
        <w:ind w:left="284" w:firstLine="424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7B3AD0">
        <w:rPr>
          <w:rFonts w:cs="Times New Roman"/>
          <w:b/>
          <w:bCs/>
          <w:szCs w:val="24"/>
          <w:bdr w:val="none" w:sz="0" w:space="0" w:color="auto" w:frame="1"/>
        </w:rPr>
        <w:t>Учебно-методическое и информационное обеспечение</w:t>
      </w:r>
    </w:p>
    <w:p w:rsidR="006F1F9C" w:rsidRPr="007B3AD0" w:rsidRDefault="006F1F9C" w:rsidP="00C20C56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7B3AD0">
        <w:rPr>
          <w:rFonts w:cs="Times New Roman"/>
          <w:bCs/>
          <w:szCs w:val="24"/>
          <w:bdr w:val="none" w:sz="0" w:space="0" w:color="auto" w:frame="1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</w:t>
      </w:r>
      <w:r w:rsidRPr="007B3AD0">
        <w:rPr>
          <w:rFonts w:cs="Times New Roman"/>
          <w:bCs/>
          <w:szCs w:val="24"/>
          <w:bdr w:val="none" w:sz="0" w:space="0" w:color="auto" w:frame="1"/>
          <w:lang w:val="en-US"/>
        </w:rPr>
        <w:t>BOOK</w:t>
      </w:r>
      <w:r w:rsidRPr="007B3AD0">
        <w:rPr>
          <w:rFonts w:cs="Times New Roman"/>
          <w:bCs/>
          <w:szCs w:val="24"/>
          <w:bdr w:val="none" w:sz="0" w:space="0" w:color="auto" w:frame="1"/>
        </w:rPr>
        <w:t>.</w:t>
      </w:r>
      <w:r w:rsidRPr="007B3AD0">
        <w:rPr>
          <w:rFonts w:cs="Times New Roman"/>
          <w:bCs/>
          <w:szCs w:val="24"/>
          <w:bdr w:val="none" w:sz="0" w:space="0" w:color="auto" w:frame="1"/>
          <w:lang w:val="en-US"/>
        </w:rPr>
        <w:t>RU</w:t>
      </w:r>
      <w:r w:rsidRPr="007B3AD0">
        <w:rPr>
          <w:rFonts w:cs="Times New Roman"/>
          <w:bCs/>
          <w:szCs w:val="24"/>
          <w:bdr w:val="none" w:sz="0" w:space="0" w:color="auto" w:frame="1"/>
        </w:rPr>
        <w:t xml:space="preserve">. </w:t>
      </w:r>
    </w:p>
    <w:p w:rsidR="006F1F9C" w:rsidRPr="007B3AD0" w:rsidRDefault="006F1F9C" w:rsidP="00C20C56">
      <w:pPr>
        <w:spacing w:line="240" w:lineRule="auto"/>
        <w:ind w:firstLine="708"/>
        <w:contextualSpacing/>
        <w:jc w:val="left"/>
        <w:rPr>
          <w:rFonts w:cs="Times New Roman"/>
          <w:b/>
          <w:bCs/>
          <w:szCs w:val="24"/>
        </w:rPr>
      </w:pPr>
      <w:r w:rsidRPr="007B3AD0">
        <w:rPr>
          <w:rFonts w:cs="Times New Roman"/>
          <w:b/>
          <w:bCs/>
          <w:szCs w:val="24"/>
        </w:rPr>
        <w:t>Основные источники:</w:t>
      </w:r>
    </w:p>
    <w:p w:rsidR="006F1F9C" w:rsidRPr="007B3AD0" w:rsidRDefault="006F1F9C" w:rsidP="00C20C56">
      <w:pPr>
        <w:pStyle w:val="ac"/>
        <w:numPr>
          <w:ilvl w:val="0"/>
          <w:numId w:val="3"/>
        </w:numPr>
        <w:contextualSpacing/>
      </w:pPr>
      <w:r w:rsidRPr="007B3AD0">
        <w:rPr>
          <w:bCs/>
        </w:rPr>
        <w:t>Информационные технологии в профессиональной деятельности</w:t>
      </w:r>
      <w:r w:rsidRPr="007B3AD0">
        <w:t xml:space="preserve">: учебник / Е.В. Филимонова. — Москва: </w:t>
      </w:r>
      <w:proofErr w:type="spellStart"/>
      <w:r w:rsidRPr="007B3AD0">
        <w:t>КноРус</w:t>
      </w:r>
      <w:proofErr w:type="spellEnd"/>
      <w:r w:rsidRPr="007B3AD0">
        <w:t xml:space="preserve">, 2017. — 482 с. </w:t>
      </w:r>
    </w:p>
    <w:p w:rsidR="006F1F9C" w:rsidRPr="007B3AD0" w:rsidRDefault="006F1F9C" w:rsidP="00C20C56">
      <w:pPr>
        <w:pStyle w:val="ac"/>
        <w:numPr>
          <w:ilvl w:val="0"/>
          <w:numId w:val="3"/>
        </w:numPr>
        <w:contextualSpacing/>
      </w:pPr>
      <w:r w:rsidRPr="007B3AD0">
        <w:rPr>
          <w:bCs/>
        </w:rPr>
        <w:t>Информационные технологии. Задачник (для СПО). Учебное пособие</w:t>
      </w:r>
      <w:r w:rsidRPr="007B3AD0">
        <w:t>: учебное пособие / С.В. </w:t>
      </w:r>
      <w:proofErr w:type="spellStart"/>
      <w:r w:rsidRPr="007B3AD0">
        <w:t>Синаторов</w:t>
      </w:r>
      <w:proofErr w:type="spellEnd"/>
      <w:r w:rsidRPr="007B3AD0">
        <w:t xml:space="preserve">. — Москва: </w:t>
      </w:r>
      <w:proofErr w:type="spellStart"/>
      <w:r w:rsidRPr="007B3AD0">
        <w:t>КноРус</w:t>
      </w:r>
      <w:proofErr w:type="spellEnd"/>
      <w:r w:rsidRPr="007B3AD0">
        <w:t xml:space="preserve">, 2018. — 253 с. </w:t>
      </w:r>
    </w:p>
    <w:p w:rsidR="006F1F9C" w:rsidRPr="007B3AD0" w:rsidRDefault="006F1F9C" w:rsidP="00C20C56">
      <w:pPr>
        <w:pStyle w:val="ac"/>
        <w:ind w:left="0" w:firstLine="708"/>
        <w:contextualSpacing/>
        <w:rPr>
          <w:b/>
        </w:rPr>
      </w:pPr>
      <w:r w:rsidRPr="007B3AD0">
        <w:rPr>
          <w:b/>
        </w:rPr>
        <w:t>Дополнительные источники:</w:t>
      </w:r>
    </w:p>
    <w:p w:rsidR="006F1F9C" w:rsidRPr="007B3AD0" w:rsidRDefault="006F1F9C" w:rsidP="00C20C56">
      <w:pPr>
        <w:pStyle w:val="ac"/>
        <w:numPr>
          <w:ilvl w:val="0"/>
          <w:numId w:val="3"/>
        </w:numPr>
        <w:contextualSpacing/>
      </w:pPr>
      <w:r w:rsidRPr="007B3AD0">
        <w:rPr>
          <w:bCs/>
        </w:rPr>
        <w:t>Информатика</w:t>
      </w:r>
      <w:r w:rsidRPr="007B3AD0">
        <w:t>: учебник / Н.Д. </w:t>
      </w:r>
      <w:proofErr w:type="spellStart"/>
      <w:r w:rsidRPr="007B3AD0">
        <w:t>Угринович</w:t>
      </w:r>
      <w:proofErr w:type="spellEnd"/>
      <w:r w:rsidRPr="007B3AD0">
        <w:t xml:space="preserve">. — Москва: </w:t>
      </w:r>
      <w:proofErr w:type="spellStart"/>
      <w:r w:rsidRPr="007B3AD0">
        <w:t>КноРус</w:t>
      </w:r>
      <w:proofErr w:type="spellEnd"/>
      <w:r w:rsidRPr="007B3AD0">
        <w:t xml:space="preserve">, 2018. — 377 с. </w:t>
      </w:r>
    </w:p>
    <w:p w:rsidR="006F1F9C" w:rsidRPr="007B3AD0" w:rsidRDefault="006F1F9C" w:rsidP="00C20C56">
      <w:pPr>
        <w:pStyle w:val="ac"/>
        <w:numPr>
          <w:ilvl w:val="0"/>
          <w:numId w:val="3"/>
        </w:numPr>
        <w:contextualSpacing/>
      </w:pPr>
      <w:r w:rsidRPr="007B3AD0">
        <w:rPr>
          <w:bCs/>
        </w:rPr>
        <w:t>Информатика. Практикум</w:t>
      </w:r>
      <w:r w:rsidRPr="007B3AD0">
        <w:t>: практикум / Н.Д. </w:t>
      </w:r>
      <w:proofErr w:type="spellStart"/>
      <w:r w:rsidRPr="007B3AD0">
        <w:t>Угринович</w:t>
      </w:r>
      <w:proofErr w:type="spellEnd"/>
      <w:r w:rsidRPr="007B3AD0">
        <w:t xml:space="preserve">. — </w:t>
      </w:r>
      <w:r w:rsidR="007209E5" w:rsidRPr="007B3AD0">
        <w:t>Москва</w:t>
      </w:r>
      <w:r w:rsidRPr="007B3AD0">
        <w:t xml:space="preserve">: </w:t>
      </w:r>
      <w:proofErr w:type="spellStart"/>
      <w:r w:rsidRPr="007B3AD0">
        <w:t>КноРус</w:t>
      </w:r>
      <w:proofErr w:type="spellEnd"/>
      <w:r w:rsidRPr="007B3AD0">
        <w:t>, 2018. — 264 с.</w:t>
      </w:r>
    </w:p>
    <w:p w:rsidR="006F1F9C" w:rsidRPr="007B3AD0" w:rsidRDefault="006F1F9C" w:rsidP="00C20C56">
      <w:pPr>
        <w:pStyle w:val="ac"/>
        <w:numPr>
          <w:ilvl w:val="0"/>
          <w:numId w:val="3"/>
        </w:numPr>
        <w:contextualSpacing/>
      </w:pPr>
      <w:r w:rsidRPr="007B3AD0">
        <w:rPr>
          <w:bCs/>
        </w:rPr>
        <w:t>Пакеты прикладных программ. Учебное пособие</w:t>
      </w:r>
      <w:r w:rsidRPr="007B3AD0">
        <w:t>: учебное пособие / С.В. </w:t>
      </w:r>
      <w:proofErr w:type="spellStart"/>
      <w:r w:rsidRPr="007B3AD0">
        <w:t>Синаторов</w:t>
      </w:r>
      <w:proofErr w:type="spellEnd"/>
      <w:r w:rsidRPr="007B3AD0">
        <w:t xml:space="preserve">. — Москва: </w:t>
      </w:r>
      <w:proofErr w:type="spellStart"/>
      <w:r w:rsidRPr="007B3AD0">
        <w:t>КноРус</w:t>
      </w:r>
      <w:proofErr w:type="spellEnd"/>
      <w:r w:rsidRPr="007B3AD0">
        <w:t>, 2019. — 195 с. —</w:t>
      </w:r>
    </w:p>
    <w:p w:rsidR="00CE7D20" w:rsidRPr="007B3AD0" w:rsidRDefault="00CE7D20" w:rsidP="00C20C56">
      <w:pPr>
        <w:pStyle w:val="ac"/>
        <w:ind w:left="360" w:firstLine="348"/>
        <w:contextualSpacing/>
        <w:rPr>
          <w:b/>
        </w:rPr>
      </w:pPr>
    </w:p>
    <w:p w:rsidR="006F1F9C" w:rsidRPr="007B3AD0" w:rsidRDefault="006F1F9C" w:rsidP="00C20C56">
      <w:pPr>
        <w:pStyle w:val="ac"/>
        <w:ind w:left="360" w:firstLine="348"/>
        <w:contextualSpacing/>
        <w:rPr>
          <w:b/>
        </w:rPr>
      </w:pPr>
      <w:r w:rsidRPr="007B3AD0">
        <w:rPr>
          <w:b/>
        </w:rPr>
        <w:t>Интернет-ресурсы:</w:t>
      </w:r>
    </w:p>
    <w:p w:rsidR="006F1F9C" w:rsidRPr="007B3AD0" w:rsidRDefault="006F1F9C" w:rsidP="00C20C56">
      <w:pPr>
        <w:pStyle w:val="ac"/>
        <w:ind w:left="0" w:firstLine="426"/>
        <w:contextualSpacing/>
      </w:pPr>
      <w:r w:rsidRPr="007B3AD0">
        <w:t xml:space="preserve">1. </w:t>
      </w:r>
      <w:r w:rsidRPr="007B3AD0">
        <w:rPr>
          <w:lang w:val="en-US"/>
        </w:rPr>
        <w:t>book</w:t>
      </w:r>
      <w:r w:rsidRPr="007B3AD0">
        <w:t>.</w:t>
      </w:r>
      <w:proofErr w:type="spellStart"/>
      <w:r w:rsidRPr="007B3AD0">
        <w:rPr>
          <w:lang w:val="en-US"/>
        </w:rPr>
        <w:t>ru</w:t>
      </w:r>
      <w:proofErr w:type="spellEnd"/>
      <w:r w:rsidR="00CE7D20" w:rsidRPr="007B3AD0">
        <w:t xml:space="preserve">. </w:t>
      </w:r>
      <w:r w:rsidRPr="007B3AD0">
        <w:t>Информационные технологии. Онлайн-тестирование</w:t>
      </w:r>
    </w:p>
    <w:p w:rsidR="00CE7D20" w:rsidRPr="007B3AD0" w:rsidRDefault="00CE7D20" w:rsidP="00C20C56">
      <w:pPr>
        <w:pStyle w:val="ac"/>
        <w:ind w:left="360" w:firstLine="348"/>
        <w:contextualSpacing/>
        <w:rPr>
          <w:b/>
        </w:rPr>
      </w:pPr>
    </w:p>
    <w:p w:rsidR="00CE7D20" w:rsidRPr="007B3AD0" w:rsidRDefault="00CE7D20" w:rsidP="00C20C56">
      <w:pPr>
        <w:pStyle w:val="ac"/>
        <w:ind w:left="360" w:firstLine="348"/>
        <w:contextualSpacing/>
        <w:rPr>
          <w:b/>
        </w:rPr>
      </w:pPr>
      <w:r w:rsidRPr="007B3AD0">
        <w:rPr>
          <w:b/>
        </w:rPr>
        <w:t xml:space="preserve">Дополнительные </w:t>
      </w:r>
      <w:proofErr w:type="spellStart"/>
      <w:r w:rsidRPr="007B3AD0">
        <w:rPr>
          <w:b/>
        </w:rPr>
        <w:t>интернет-ресурсы</w:t>
      </w:r>
      <w:proofErr w:type="spellEnd"/>
      <w:r w:rsidRPr="007B3AD0">
        <w:rPr>
          <w:b/>
        </w:rPr>
        <w:t>:</w:t>
      </w:r>
    </w:p>
    <w:p w:rsidR="005D5A37" w:rsidRPr="007B3AD0" w:rsidRDefault="003C4C12" w:rsidP="00C20C56">
      <w:pPr>
        <w:pStyle w:val="ac"/>
        <w:numPr>
          <w:ilvl w:val="0"/>
          <w:numId w:val="5"/>
        </w:numPr>
        <w:contextualSpacing/>
      </w:pPr>
      <w:hyperlink r:id="rId94" w:history="1">
        <w:r w:rsidR="005D5A37" w:rsidRPr="007B3AD0">
          <w:rPr>
            <w:rStyle w:val="af6"/>
          </w:rPr>
          <w:t>https://3dmaster.ru/uroki/</w:t>
        </w:r>
      </w:hyperlink>
    </w:p>
    <w:p w:rsidR="00CE7D20" w:rsidRPr="007B3AD0" w:rsidRDefault="003C4C12" w:rsidP="00C20C56">
      <w:pPr>
        <w:pStyle w:val="ac"/>
        <w:numPr>
          <w:ilvl w:val="0"/>
          <w:numId w:val="5"/>
        </w:numPr>
        <w:contextualSpacing/>
      </w:pPr>
      <w:hyperlink r:id="rId95" w:history="1">
        <w:r w:rsidR="00CE7D20" w:rsidRPr="007B3AD0">
          <w:rPr>
            <w:rStyle w:val="af6"/>
          </w:rPr>
          <w:t>http://samoychiteli.ru/document282.html</w:t>
        </w:r>
      </w:hyperlink>
    </w:p>
    <w:p w:rsidR="009552D7" w:rsidRPr="007B3AD0" w:rsidRDefault="003C4C12" w:rsidP="00C20C56">
      <w:pPr>
        <w:pStyle w:val="ac"/>
        <w:numPr>
          <w:ilvl w:val="0"/>
          <w:numId w:val="5"/>
        </w:numPr>
        <w:contextualSpacing/>
      </w:pPr>
      <w:hyperlink r:id="rId96" w:tgtFrame="_blank" w:history="1">
        <w:r w:rsidR="007209E5" w:rsidRPr="007B3AD0">
          <w:t>https://compress.ru</w:t>
        </w:r>
      </w:hyperlink>
      <w:r w:rsidR="007209E5" w:rsidRPr="007B3AD0">
        <w:t xml:space="preserve"> </w:t>
      </w:r>
    </w:p>
    <w:p w:rsidR="00C362DC" w:rsidRPr="007B3AD0" w:rsidRDefault="003C4C12" w:rsidP="00C20C56">
      <w:pPr>
        <w:pStyle w:val="ac"/>
        <w:numPr>
          <w:ilvl w:val="0"/>
          <w:numId w:val="5"/>
        </w:numPr>
        <w:contextualSpacing/>
      </w:pPr>
      <w:hyperlink r:id="rId97" w:history="1">
        <w:r w:rsidR="00C362DC" w:rsidRPr="007B3AD0">
          <w:rPr>
            <w:rStyle w:val="af6"/>
          </w:rPr>
          <w:t>http://www.3dmax-tutorials.ru</w:t>
        </w:r>
      </w:hyperlink>
    </w:p>
    <w:p w:rsidR="00CE7D20" w:rsidRPr="007B3AD0" w:rsidRDefault="003C4C12" w:rsidP="00C20C56">
      <w:pPr>
        <w:pStyle w:val="ac"/>
        <w:numPr>
          <w:ilvl w:val="0"/>
          <w:numId w:val="5"/>
        </w:numPr>
        <w:contextualSpacing/>
      </w:pPr>
      <w:hyperlink r:id="rId98" w:tgtFrame="_blank" w:tooltip="Открыть страничку в новом окне" w:history="1">
        <w:r w:rsidR="007209E5" w:rsidRPr="007B3AD0">
          <w:t>http://kuzyaaaaaaqwerrfgtbvffa.blogspot.com/2015/03/3-d-max.html</w:t>
        </w:r>
      </w:hyperlink>
    </w:p>
    <w:p w:rsidR="00B656A1" w:rsidRPr="007B3AD0" w:rsidRDefault="003C4C12" w:rsidP="00C20C56">
      <w:pPr>
        <w:pStyle w:val="ac"/>
        <w:numPr>
          <w:ilvl w:val="0"/>
          <w:numId w:val="5"/>
        </w:numPr>
        <w:contextualSpacing/>
      </w:pPr>
      <w:hyperlink r:id="rId99" w:tgtFrame="_blank" w:tooltip="Открыть страничку в новом окне" w:history="1">
        <w:r w:rsidR="00B656A1" w:rsidRPr="007B3AD0">
          <w:t>http://3d-box.ru/urok__4_delaem_stul__modifikatori_loft__extrude_i_bevel_.htm</w:t>
        </w:r>
      </w:hyperlink>
    </w:p>
    <w:p w:rsidR="006F1F9C" w:rsidRPr="007B3AD0" w:rsidRDefault="006F1F9C" w:rsidP="00C20C56">
      <w:pPr>
        <w:spacing w:line="240" w:lineRule="auto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6F1F9C" w:rsidRPr="007B3AD0" w:rsidRDefault="006F1F9C" w:rsidP="00C20C56">
      <w:pPr>
        <w:spacing w:line="240" w:lineRule="auto"/>
        <w:ind w:left="426" w:firstLine="282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7B3AD0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7B3AD0" w:rsidRDefault="006F1F9C" w:rsidP="00C20C56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7B3AD0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7B3AD0">
        <w:rPr>
          <w:rFonts w:cs="Times New Roman"/>
          <w:bCs/>
          <w:szCs w:val="24"/>
          <w:bdr w:val="none" w:sz="0" w:space="0" w:color="auto" w:frame="1"/>
        </w:rPr>
        <w:t>а</w:t>
      </w:r>
      <w:r w:rsidRPr="007B3AD0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7B3AD0" w:rsidRDefault="006F1F9C" w:rsidP="00C20C56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7B3AD0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7B3AD0">
        <w:rPr>
          <w:rFonts w:cs="Times New Roman"/>
          <w:szCs w:val="24"/>
        </w:rPr>
        <w:t>обучающихся</w:t>
      </w:r>
      <w:proofErr w:type="gramEnd"/>
      <w:r w:rsidRPr="007B3AD0">
        <w:rPr>
          <w:rFonts w:cs="Times New Roman"/>
          <w:szCs w:val="24"/>
        </w:rPr>
        <w:t xml:space="preserve">; </w:t>
      </w:r>
    </w:p>
    <w:p w:rsidR="006F1F9C" w:rsidRPr="007B3AD0" w:rsidRDefault="006F1F9C" w:rsidP="00C20C56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7B3AD0">
        <w:rPr>
          <w:rFonts w:cs="Times New Roman"/>
          <w:szCs w:val="24"/>
        </w:rPr>
        <w:t xml:space="preserve">рабочее место преподавателя; </w:t>
      </w:r>
    </w:p>
    <w:p w:rsidR="006F1F9C" w:rsidRPr="007B3AD0" w:rsidRDefault="006F1F9C" w:rsidP="00C20C56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7B3AD0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7B3AD0" w:rsidRDefault="006F1F9C" w:rsidP="00C20C56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7B3AD0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7B3AD0">
        <w:rPr>
          <w:rFonts w:cs="Times New Roman"/>
          <w:szCs w:val="24"/>
        </w:rPr>
        <w:t>о</w:t>
      </w:r>
      <w:r w:rsidRPr="007B3AD0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7B3AD0" w:rsidRDefault="006F1F9C" w:rsidP="00C20C56">
      <w:pPr>
        <w:spacing w:line="240" w:lineRule="auto"/>
        <w:contextualSpacing/>
        <w:jc w:val="both"/>
        <w:rPr>
          <w:rFonts w:cs="Times New Roman"/>
          <w:szCs w:val="24"/>
        </w:rPr>
      </w:pPr>
      <w:r w:rsidRPr="007B3AD0">
        <w:rPr>
          <w:rFonts w:cs="Times New Roman"/>
          <w:szCs w:val="24"/>
        </w:rPr>
        <w:tab/>
      </w:r>
    </w:p>
    <w:p w:rsidR="00FA3FBC" w:rsidRPr="007B3AD0" w:rsidRDefault="00C439AB" w:rsidP="00C20C56">
      <w:pPr>
        <w:spacing w:line="240" w:lineRule="auto"/>
        <w:contextualSpacing/>
        <w:jc w:val="both"/>
        <w:rPr>
          <w:rFonts w:cs="Times New Roman"/>
          <w:szCs w:val="24"/>
        </w:rPr>
      </w:pPr>
      <w:r w:rsidRPr="007B3AD0">
        <w:rPr>
          <w:rFonts w:cs="Times New Roman"/>
          <w:szCs w:val="24"/>
        </w:rPr>
        <w:tab/>
      </w:r>
    </w:p>
    <w:p w:rsidR="00FA3FBC" w:rsidRPr="007B3AD0" w:rsidRDefault="00FA3FBC" w:rsidP="00C20C56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A3FBC" w:rsidRPr="007B3AD0" w:rsidRDefault="00FA3FBC" w:rsidP="00C20C56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6F1F9C" w:rsidRPr="007B3AD0" w:rsidRDefault="006F1F9C" w:rsidP="00C20C56">
      <w:pPr>
        <w:spacing w:line="240" w:lineRule="auto"/>
        <w:contextualSpacing/>
        <w:rPr>
          <w:rFonts w:cs="Times New Roman"/>
          <w:szCs w:val="24"/>
        </w:rPr>
      </w:pPr>
    </w:p>
    <w:p w:rsidR="0026594C" w:rsidRPr="007B3AD0" w:rsidRDefault="0026594C" w:rsidP="00C20C56">
      <w:pPr>
        <w:spacing w:line="240" w:lineRule="auto"/>
        <w:contextualSpacing/>
        <w:rPr>
          <w:rFonts w:cs="Times New Roman"/>
          <w:szCs w:val="24"/>
        </w:rPr>
      </w:pPr>
    </w:p>
    <w:sectPr w:rsidR="0026594C" w:rsidRPr="007B3AD0" w:rsidSect="005B6E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C12" w:rsidRDefault="003C4C12" w:rsidP="006C05DB">
      <w:pPr>
        <w:spacing w:line="240" w:lineRule="auto"/>
      </w:pPr>
      <w:r>
        <w:separator/>
      </w:r>
    </w:p>
  </w:endnote>
  <w:endnote w:type="continuationSeparator" w:id="0">
    <w:p w:rsidR="003C4C12" w:rsidRDefault="003C4C12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297424"/>
    </w:sdtPr>
    <w:sdtEndPr/>
    <w:sdtContent>
      <w:p w:rsidR="00C20C56" w:rsidRDefault="00C20C56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5C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20C56" w:rsidRDefault="00C20C5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911971"/>
    </w:sdtPr>
    <w:sdtEndPr/>
    <w:sdtContent>
      <w:p w:rsidR="00C20C56" w:rsidRDefault="00C20C5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0C56" w:rsidRDefault="00C20C5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91610"/>
    </w:sdtPr>
    <w:sdtEndPr/>
    <w:sdtContent>
      <w:p w:rsidR="00C20C56" w:rsidRDefault="00C20C56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5C87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C20C56" w:rsidRDefault="00C20C56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177475"/>
    </w:sdtPr>
    <w:sdtEndPr/>
    <w:sdtContent>
      <w:p w:rsidR="00C20C56" w:rsidRDefault="00C20C5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0C56" w:rsidRDefault="00C20C5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C12" w:rsidRDefault="003C4C12" w:rsidP="006C05DB">
      <w:pPr>
        <w:spacing w:line="240" w:lineRule="auto"/>
      </w:pPr>
      <w:r>
        <w:separator/>
      </w:r>
    </w:p>
  </w:footnote>
  <w:footnote w:type="continuationSeparator" w:id="0">
    <w:p w:rsidR="003C4C12" w:rsidRDefault="003C4C12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2763D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D0C53"/>
    <w:multiLevelType w:val="multilevel"/>
    <w:tmpl w:val="1802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35EC1"/>
    <w:multiLevelType w:val="multilevel"/>
    <w:tmpl w:val="C234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865A74"/>
    <w:multiLevelType w:val="multilevel"/>
    <w:tmpl w:val="BB24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A4DCA"/>
    <w:multiLevelType w:val="multilevel"/>
    <w:tmpl w:val="2BF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4D22A6"/>
    <w:multiLevelType w:val="multilevel"/>
    <w:tmpl w:val="074E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9B0643"/>
    <w:multiLevelType w:val="multilevel"/>
    <w:tmpl w:val="CA68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B3425F"/>
    <w:multiLevelType w:val="multilevel"/>
    <w:tmpl w:val="D91E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EE4DE0"/>
    <w:multiLevelType w:val="multilevel"/>
    <w:tmpl w:val="B4025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1F7E4D"/>
    <w:multiLevelType w:val="multilevel"/>
    <w:tmpl w:val="51A49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10"/>
  </w:num>
  <w:num w:numId="9">
    <w:abstractNumId w:val="1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11"/>
  </w:num>
  <w:num w:numId="14">
    <w:abstractNumId w:val="9"/>
  </w:num>
  <w:num w:numId="15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15"/>
    <w:rsid w:val="00004FC7"/>
    <w:rsid w:val="00005265"/>
    <w:rsid w:val="000126C9"/>
    <w:rsid w:val="00030CE9"/>
    <w:rsid w:val="000317A8"/>
    <w:rsid w:val="00035C33"/>
    <w:rsid w:val="00054027"/>
    <w:rsid w:val="00064B43"/>
    <w:rsid w:val="000753EA"/>
    <w:rsid w:val="00083A56"/>
    <w:rsid w:val="00084C03"/>
    <w:rsid w:val="000A4C98"/>
    <w:rsid w:val="000B71A3"/>
    <w:rsid w:val="000C64E7"/>
    <w:rsid w:val="000D42B9"/>
    <w:rsid w:val="00107A01"/>
    <w:rsid w:val="00114130"/>
    <w:rsid w:val="001178B5"/>
    <w:rsid w:val="00117B7E"/>
    <w:rsid w:val="00117F9B"/>
    <w:rsid w:val="00127F90"/>
    <w:rsid w:val="00135462"/>
    <w:rsid w:val="001465BC"/>
    <w:rsid w:val="00150069"/>
    <w:rsid w:val="001505FC"/>
    <w:rsid w:val="00151E1B"/>
    <w:rsid w:val="001639F7"/>
    <w:rsid w:val="001669A7"/>
    <w:rsid w:val="00172F76"/>
    <w:rsid w:val="0018128E"/>
    <w:rsid w:val="001872CF"/>
    <w:rsid w:val="00195655"/>
    <w:rsid w:val="001A358F"/>
    <w:rsid w:val="001B0A5B"/>
    <w:rsid w:val="001C43BD"/>
    <w:rsid w:val="001C52C0"/>
    <w:rsid w:val="001C73BF"/>
    <w:rsid w:val="001D3053"/>
    <w:rsid w:val="001D3938"/>
    <w:rsid w:val="001E6469"/>
    <w:rsid w:val="001F2224"/>
    <w:rsid w:val="00213170"/>
    <w:rsid w:val="002149D0"/>
    <w:rsid w:val="00217AA1"/>
    <w:rsid w:val="0022401D"/>
    <w:rsid w:val="00236E12"/>
    <w:rsid w:val="00236F1B"/>
    <w:rsid w:val="002442DE"/>
    <w:rsid w:val="00245A77"/>
    <w:rsid w:val="00251F7D"/>
    <w:rsid w:val="00252644"/>
    <w:rsid w:val="00256A7D"/>
    <w:rsid w:val="00261AF3"/>
    <w:rsid w:val="00263408"/>
    <w:rsid w:val="002646C1"/>
    <w:rsid w:val="00264C5B"/>
    <w:rsid w:val="0026594C"/>
    <w:rsid w:val="00265AAE"/>
    <w:rsid w:val="00265EE0"/>
    <w:rsid w:val="00266C2B"/>
    <w:rsid w:val="00272F2F"/>
    <w:rsid w:val="00282926"/>
    <w:rsid w:val="00291BC9"/>
    <w:rsid w:val="00291EF6"/>
    <w:rsid w:val="00293569"/>
    <w:rsid w:val="002B4B17"/>
    <w:rsid w:val="002B71B1"/>
    <w:rsid w:val="002C0E08"/>
    <w:rsid w:val="002C2179"/>
    <w:rsid w:val="002C2FBF"/>
    <w:rsid w:val="002C6574"/>
    <w:rsid w:val="002D0565"/>
    <w:rsid w:val="002D3332"/>
    <w:rsid w:val="002D5350"/>
    <w:rsid w:val="002E2785"/>
    <w:rsid w:val="002E5E53"/>
    <w:rsid w:val="002F75A2"/>
    <w:rsid w:val="00311234"/>
    <w:rsid w:val="00316A6E"/>
    <w:rsid w:val="00331921"/>
    <w:rsid w:val="003327A8"/>
    <w:rsid w:val="003338CB"/>
    <w:rsid w:val="00343CFC"/>
    <w:rsid w:val="0036423C"/>
    <w:rsid w:val="00365909"/>
    <w:rsid w:val="00377180"/>
    <w:rsid w:val="00385EEF"/>
    <w:rsid w:val="0038690B"/>
    <w:rsid w:val="00387554"/>
    <w:rsid w:val="0039204E"/>
    <w:rsid w:val="0039303F"/>
    <w:rsid w:val="00397095"/>
    <w:rsid w:val="003B138A"/>
    <w:rsid w:val="003C4C12"/>
    <w:rsid w:val="003D1E11"/>
    <w:rsid w:val="003D1E66"/>
    <w:rsid w:val="003D4E65"/>
    <w:rsid w:val="003E598C"/>
    <w:rsid w:val="004077A1"/>
    <w:rsid w:val="00407952"/>
    <w:rsid w:val="0041245F"/>
    <w:rsid w:val="00421953"/>
    <w:rsid w:val="00427419"/>
    <w:rsid w:val="00445E33"/>
    <w:rsid w:val="00450D33"/>
    <w:rsid w:val="00451E13"/>
    <w:rsid w:val="00461C98"/>
    <w:rsid w:val="00472E7E"/>
    <w:rsid w:val="0047568B"/>
    <w:rsid w:val="00490103"/>
    <w:rsid w:val="00495C87"/>
    <w:rsid w:val="004C4C3C"/>
    <w:rsid w:val="004C66D6"/>
    <w:rsid w:val="004E21E1"/>
    <w:rsid w:val="004E43EC"/>
    <w:rsid w:val="004E50A9"/>
    <w:rsid w:val="004F5342"/>
    <w:rsid w:val="004F6375"/>
    <w:rsid w:val="00500647"/>
    <w:rsid w:val="005118C6"/>
    <w:rsid w:val="005142F5"/>
    <w:rsid w:val="00516EA7"/>
    <w:rsid w:val="00526017"/>
    <w:rsid w:val="005363BD"/>
    <w:rsid w:val="00536C56"/>
    <w:rsid w:val="005532B9"/>
    <w:rsid w:val="00571A37"/>
    <w:rsid w:val="00586023"/>
    <w:rsid w:val="005903A2"/>
    <w:rsid w:val="00594598"/>
    <w:rsid w:val="005A6CDF"/>
    <w:rsid w:val="005B253B"/>
    <w:rsid w:val="005B4ADF"/>
    <w:rsid w:val="005B6E2D"/>
    <w:rsid w:val="005D5A37"/>
    <w:rsid w:val="005E0CDE"/>
    <w:rsid w:val="005E2DD2"/>
    <w:rsid w:val="005E6F7B"/>
    <w:rsid w:val="005E7377"/>
    <w:rsid w:val="005F574D"/>
    <w:rsid w:val="00603E23"/>
    <w:rsid w:val="00605079"/>
    <w:rsid w:val="00625910"/>
    <w:rsid w:val="00630D3C"/>
    <w:rsid w:val="006374B7"/>
    <w:rsid w:val="00645D00"/>
    <w:rsid w:val="0065508E"/>
    <w:rsid w:val="006564CA"/>
    <w:rsid w:val="00656A72"/>
    <w:rsid w:val="00657C93"/>
    <w:rsid w:val="006600F7"/>
    <w:rsid w:val="006609DD"/>
    <w:rsid w:val="006659BA"/>
    <w:rsid w:val="00672237"/>
    <w:rsid w:val="00672FE7"/>
    <w:rsid w:val="00683F40"/>
    <w:rsid w:val="00691722"/>
    <w:rsid w:val="006A031F"/>
    <w:rsid w:val="006A62CB"/>
    <w:rsid w:val="006A74A6"/>
    <w:rsid w:val="006C05DB"/>
    <w:rsid w:val="006E099D"/>
    <w:rsid w:val="006E0A65"/>
    <w:rsid w:val="006F1F9C"/>
    <w:rsid w:val="007000C8"/>
    <w:rsid w:val="00702E60"/>
    <w:rsid w:val="007047AB"/>
    <w:rsid w:val="00706DCA"/>
    <w:rsid w:val="00713069"/>
    <w:rsid w:val="00717ECD"/>
    <w:rsid w:val="007209E5"/>
    <w:rsid w:val="007212BF"/>
    <w:rsid w:val="0072397C"/>
    <w:rsid w:val="00723EE2"/>
    <w:rsid w:val="0072737B"/>
    <w:rsid w:val="007427C8"/>
    <w:rsid w:val="007451F6"/>
    <w:rsid w:val="007619BB"/>
    <w:rsid w:val="007832F0"/>
    <w:rsid w:val="00785F73"/>
    <w:rsid w:val="007914AB"/>
    <w:rsid w:val="007B0893"/>
    <w:rsid w:val="007B3AD0"/>
    <w:rsid w:val="007C003C"/>
    <w:rsid w:val="007D7EAD"/>
    <w:rsid w:val="007E4E1B"/>
    <w:rsid w:val="00816807"/>
    <w:rsid w:val="008216A5"/>
    <w:rsid w:val="0083357F"/>
    <w:rsid w:val="00833F72"/>
    <w:rsid w:val="00837FA8"/>
    <w:rsid w:val="00842634"/>
    <w:rsid w:val="00842F44"/>
    <w:rsid w:val="00847E0D"/>
    <w:rsid w:val="008538F7"/>
    <w:rsid w:val="008624D2"/>
    <w:rsid w:val="00865F2C"/>
    <w:rsid w:val="00870E97"/>
    <w:rsid w:val="00873052"/>
    <w:rsid w:val="00874F72"/>
    <w:rsid w:val="0089499C"/>
    <w:rsid w:val="008A143A"/>
    <w:rsid w:val="008A1903"/>
    <w:rsid w:val="008A70A5"/>
    <w:rsid w:val="008D49BE"/>
    <w:rsid w:val="008D4FA2"/>
    <w:rsid w:val="008D7DEE"/>
    <w:rsid w:val="008E00D3"/>
    <w:rsid w:val="008E2803"/>
    <w:rsid w:val="008E6DBA"/>
    <w:rsid w:val="008E7F52"/>
    <w:rsid w:val="008F24DF"/>
    <w:rsid w:val="008F3AEF"/>
    <w:rsid w:val="00905D36"/>
    <w:rsid w:val="009061C8"/>
    <w:rsid w:val="00907E64"/>
    <w:rsid w:val="0091050B"/>
    <w:rsid w:val="009108D6"/>
    <w:rsid w:val="00917550"/>
    <w:rsid w:val="00921A4C"/>
    <w:rsid w:val="00930B27"/>
    <w:rsid w:val="009368B7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0068"/>
    <w:rsid w:val="0096129A"/>
    <w:rsid w:val="009645BF"/>
    <w:rsid w:val="00994B07"/>
    <w:rsid w:val="009A734E"/>
    <w:rsid w:val="009B32D9"/>
    <w:rsid w:val="009C3CDF"/>
    <w:rsid w:val="009D7284"/>
    <w:rsid w:val="009E2907"/>
    <w:rsid w:val="009E4A4F"/>
    <w:rsid w:val="009E5AE7"/>
    <w:rsid w:val="009F186E"/>
    <w:rsid w:val="009F736E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722B9"/>
    <w:rsid w:val="00A76CE2"/>
    <w:rsid w:val="00A86208"/>
    <w:rsid w:val="00A92295"/>
    <w:rsid w:val="00AA4AC2"/>
    <w:rsid w:val="00AA687B"/>
    <w:rsid w:val="00AA6F9C"/>
    <w:rsid w:val="00AA7013"/>
    <w:rsid w:val="00AB155C"/>
    <w:rsid w:val="00AB4B00"/>
    <w:rsid w:val="00AB4B90"/>
    <w:rsid w:val="00AB5374"/>
    <w:rsid w:val="00AC1959"/>
    <w:rsid w:val="00AC2C35"/>
    <w:rsid w:val="00AD10E8"/>
    <w:rsid w:val="00AE2F9F"/>
    <w:rsid w:val="00AE684B"/>
    <w:rsid w:val="00AE6974"/>
    <w:rsid w:val="00AE7EDC"/>
    <w:rsid w:val="00B07F32"/>
    <w:rsid w:val="00B10C9F"/>
    <w:rsid w:val="00B24390"/>
    <w:rsid w:val="00B4522D"/>
    <w:rsid w:val="00B52EA4"/>
    <w:rsid w:val="00B6021B"/>
    <w:rsid w:val="00B61B9A"/>
    <w:rsid w:val="00B656A1"/>
    <w:rsid w:val="00B7078C"/>
    <w:rsid w:val="00B720C6"/>
    <w:rsid w:val="00B801DC"/>
    <w:rsid w:val="00B827C4"/>
    <w:rsid w:val="00B860FE"/>
    <w:rsid w:val="00B863FB"/>
    <w:rsid w:val="00BA1CA0"/>
    <w:rsid w:val="00C0027B"/>
    <w:rsid w:val="00C0102F"/>
    <w:rsid w:val="00C02C5B"/>
    <w:rsid w:val="00C0345A"/>
    <w:rsid w:val="00C11E76"/>
    <w:rsid w:val="00C174B7"/>
    <w:rsid w:val="00C20C56"/>
    <w:rsid w:val="00C20DAA"/>
    <w:rsid w:val="00C27718"/>
    <w:rsid w:val="00C36234"/>
    <w:rsid w:val="00C362DC"/>
    <w:rsid w:val="00C439AB"/>
    <w:rsid w:val="00C46229"/>
    <w:rsid w:val="00C55AE5"/>
    <w:rsid w:val="00C56377"/>
    <w:rsid w:val="00C57D2C"/>
    <w:rsid w:val="00C6010D"/>
    <w:rsid w:val="00C6185F"/>
    <w:rsid w:val="00C626D7"/>
    <w:rsid w:val="00C731CD"/>
    <w:rsid w:val="00C758C0"/>
    <w:rsid w:val="00C84226"/>
    <w:rsid w:val="00C8735A"/>
    <w:rsid w:val="00CB1F59"/>
    <w:rsid w:val="00CB416D"/>
    <w:rsid w:val="00CB4771"/>
    <w:rsid w:val="00CB5254"/>
    <w:rsid w:val="00CB7998"/>
    <w:rsid w:val="00CC2016"/>
    <w:rsid w:val="00CC777A"/>
    <w:rsid w:val="00CD374E"/>
    <w:rsid w:val="00CE4446"/>
    <w:rsid w:val="00CE7D20"/>
    <w:rsid w:val="00D01E69"/>
    <w:rsid w:val="00D10585"/>
    <w:rsid w:val="00D10690"/>
    <w:rsid w:val="00D207A7"/>
    <w:rsid w:val="00D26487"/>
    <w:rsid w:val="00D37CF0"/>
    <w:rsid w:val="00D40D13"/>
    <w:rsid w:val="00D45B1F"/>
    <w:rsid w:val="00D464C5"/>
    <w:rsid w:val="00D46B33"/>
    <w:rsid w:val="00D57BC0"/>
    <w:rsid w:val="00D6044B"/>
    <w:rsid w:val="00D715CF"/>
    <w:rsid w:val="00D72DAA"/>
    <w:rsid w:val="00D74915"/>
    <w:rsid w:val="00D84942"/>
    <w:rsid w:val="00D90C2A"/>
    <w:rsid w:val="00D97596"/>
    <w:rsid w:val="00DA04A8"/>
    <w:rsid w:val="00DB37F5"/>
    <w:rsid w:val="00DC3199"/>
    <w:rsid w:val="00DC5374"/>
    <w:rsid w:val="00DD5F90"/>
    <w:rsid w:val="00DD6BD8"/>
    <w:rsid w:val="00DE0D30"/>
    <w:rsid w:val="00DF4C37"/>
    <w:rsid w:val="00E02F87"/>
    <w:rsid w:val="00E048E9"/>
    <w:rsid w:val="00E17DA3"/>
    <w:rsid w:val="00E26846"/>
    <w:rsid w:val="00E30940"/>
    <w:rsid w:val="00E34740"/>
    <w:rsid w:val="00E3493E"/>
    <w:rsid w:val="00E41A57"/>
    <w:rsid w:val="00E51084"/>
    <w:rsid w:val="00E56638"/>
    <w:rsid w:val="00E63959"/>
    <w:rsid w:val="00E728C5"/>
    <w:rsid w:val="00E7352B"/>
    <w:rsid w:val="00E73903"/>
    <w:rsid w:val="00E7413F"/>
    <w:rsid w:val="00E94B5C"/>
    <w:rsid w:val="00E95A56"/>
    <w:rsid w:val="00EA321D"/>
    <w:rsid w:val="00EA3A19"/>
    <w:rsid w:val="00EA70AB"/>
    <w:rsid w:val="00EC6BA5"/>
    <w:rsid w:val="00ED64CF"/>
    <w:rsid w:val="00EE3374"/>
    <w:rsid w:val="00EE5B12"/>
    <w:rsid w:val="00EE6035"/>
    <w:rsid w:val="00EF746F"/>
    <w:rsid w:val="00F24634"/>
    <w:rsid w:val="00F26EDF"/>
    <w:rsid w:val="00F27847"/>
    <w:rsid w:val="00F404D0"/>
    <w:rsid w:val="00F52909"/>
    <w:rsid w:val="00F664FD"/>
    <w:rsid w:val="00F83733"/>
    <w:rsid w:val="00F901E1"/>
    <w:rsid w:val="00F92AE4"/>
    <w:rsid w:val="00FA2ED0"/>
    <w:rsid w:val="00FA3FBC"/>
    <w:rsid w:val="00FA5A6E"/>
    <w:rsid w:val="00FA7B7E"/>
    <w:rsid w:val="00FB06C9"/>
    <w:rsid w:val="00FB3DC4"/>
    <w:rsid w:val="00FC0691"/>
    <w:rsid w:val="00FC1041"/>
    <w:rsid w:val="00FC27F0"/>
    <w:rsid w:val="00FC6251"/>
    <w:rsid w:val="00FC7298"/>
    <w:rsid w:val="00FF0C52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CD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  <w:style w:type="paragraph" w:customStyle="1" w:styleId="contents">
    <w:name w:val="contents"/>
    <w:basedOn w:val="a"/>
    <w:semiHidden/>
    <w:rsid w:val="00245A77"/>
    <w:pPr>
      <w:spacing w:line="240" w:lineRule="auto"/>
      <w:ind w:firstLine="240"/>
      <w:jc w:val="left"/>
    </w:pPr>
    <w:rPr>
      <w:rFonts w:ascii="Georgia" w:eastAsia="Times New Roman" w:hAnsi="Georgia" w:cs="Times New Roman"/>
      <w:color w:val="017E04"/>
      <w:szCs w:val="24"/>
      <w:lang w:eastAsia="ru-RU"/>
    </w:rPr>
  </w:style>
  <w:style w:type="paragraph" w:customStyle="1" w:styleId="c1">
    <w:name w:val="c_1"/>
    <w:basedOn w:val="a"/>
    <w:rsid w:val="00C55AE5"/>
    <w:pPr>
      <w:spacing w:line="240" w:lineRule="auto"/>
      <w:ind w:firstLine="720"/>
      <w:jc w:val="left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CD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  <w:style w:type="paragraph" w:customStyle="1" w:styleId="contents">
    <w:name w:val="contents"/>
    <w:basedOn w:val="a"/>
    <w:semiHidden/>
    <w:rsid w:val="00245A77"/>
    <w:pPr>
      <w:spacing w:line="240" w:lineRule="auto"/>
      <w:ind w:firstLine="240"/>
      <w:jc w:val="left"/>
    </w:pPr>
    <w:rPr>
      <w:rFonts w:ascii="Georgia" w:eastAsia="Times New Roman" w:hAnsi="Georgia" w:cs="Times New Roman"/>
      <w:color w:val="017E04"/>
      <w:szCs w:val="24"/>
      <w:lang w:eastAsia="ru-RU"/>
    </w:rPr>
  </w:style>
  <w:style w:type="paragraph" w:customStyle="1" w:styleId="c1">
    <w:name w:val="c_1"/>
    <w:basedOn w:val="a"/>
    <w:rsid w:val="00C55AE5"/>
    <w:pPr>
      <w:spacing w:line="240" w:lineRule="auto"/>
      <w:ind w:firstLine="72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6.png"/><Relationship Id="rId55" Type="http://schemas.openxmlformats.org/officeDocument/2006/relationships/image" Target="http://compress.ru/Archive/CP/2007/3/28/38.png" TargetMode="External"/><Relationship Id="rId63" Type="http://schemas.openxmlformats.org/officeDocument/2006/relationships/image" Target="http://compress.ru/Archive/CP/2007/3/28/42.jpg" TargetMode="External"/><Relationship Id="rId68" Type="http://schemas.openxmlformats.org/officeDocument/2006/relationships/image" Target="media/image45.jpeg"/><Relationship Id="rId76" Type="http://schemas.openxmlformats.org/officeDocument/2006/relationships/image" Target="media/image49.png"/><Relationship Id="rId84" Type="http://schemas.openxmlformats.org/officeDocument/2006/relationships/image" Target="media/image53.png"/><Relationship Id="rId89" Type="http://schemas.openxmlformats.org/officeDocument/2006/relationships/image" Target="http://compress.ru/Archive/CP/2007/3/28/55.png" TargetMode="External"/><Relationship Id="rId97" Type="http://schemas.openxmlformats.org/officeDocument/2006/relationships/hyperlink" Target="http://www.3dmax-tutorials.ru/" TargetMode="External"/><Relationship Id="rId7" Type="http://schemas.openxmlformats.org/officeDocument/2006/relationships/footnotes" Target="footnotes.xml"/><Relationship Id="rId71" Type="http://schemas.openxmlformats.org/officeDocument/2006/relationships/image" Target="http://compress.ru/Archive/CP/2007/3/28/46.png" TargetMode="External"/><Relationship Id="rId92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http://compress.ru/Archive/CP/2007/3/28/37.jpg" TargetMode="External"/><Relationship Id="rId58" Type="http://schemas.openxmlformats.org/officeDocument/2006/relationships/image" Target="media/image40.png"/><Relationship Id="rId66" Type="http://schemas.openxmlformats.org/officeDocument/2006/relationships/image" Target="media/image44.jpeg"/><Relationship Id="rId74" Type="http://schemas.openxmlformats.org/officeDocument/2006/relationships/image" Target="media/image48.png"/><Relationship Id="rId79" Type="http://schemas.openxmlformats.org/officeDocument/2006/relationships/image" Target="http://compress.ru/Archive/CP/2007/3/28/50.jpg" TargetMode="External"/><Relationship Id="rId87" Type="http://schemas.openxmlformats.org/officeDocument/2006/relationships/image" Target="http://compress.ru/Archive/CP/2007/3/28/54.png" TargetMode="External"/><Relationship Id="rId5" Type="http://schemas.openxmlformats.org/officeDocument/2006/relationships/settings" Target="settings.xml"/><Relationship Id="rId61" Type="http://schemas.openxmlformats.org/officeDocument/2006/relationships/image" Target="http://compress.ru/Archive/CP/2007/3/28/41.jpg" TargetMode="External"/><Relationship Id="rId82" Type="http://schemas.openxmlformats.org/officeDocument/2006/relationships/image" Target="media/image52.png"/><Relationship Id="rId90" Type="http://schemas.openxmlformats.org/officeDocument/2006/relationships/image" Target="media/image56.png"/><Relationship Id="rId95" Type="http://schemas.openxmlformats.org/officeDocument/2006/relationships/hyperlink" Target="http://samoychiteli.ru/document282.html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media/image39.jpeg"/><Relationship Id="rId64" Type="http://schemas.openxmlformats.org/officeDocument/2006/relationships/image" Target="media/image43.png"/><Relationship Id="rId69" Type="http://schemas.openxmlformats.org/officeDocument/2006/relationships/image" Target="http://compress.ru/Archive/CP/2007/3/28/45.jpg" TargetMode="External"/><Relationship Id="rId77" Type="http://schemas.openxmlformats.org/officeDocument/2006/relationships/image" Target="http://compress.ru/Archive/CP/2007/3/28/49.png" TargetMode="Externa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http://compress.ru/Archive/CP/2007/3/28/36.png" TargetMode="External"/><Relationship Id="rId72" Type="http://schemas.openxmlformats.org/officeDocument/2006/relationships/image" Target="media/image47.png"/><Relationship Id="rId80" Type="http://schemas.openxmlformats.org/officeDocument/2006/relationships/image" Target="media/image51.png"/><Relationship Id="rId85" Type="http://schemas.openxmlformats.org/officeDocument/2006/relationships/image" Target="http://compress.ru/Archive/CP/2007/3/28/53.png" TargetMode="External"/><Relationship Id="rId93" Type="http://schemas.openxmlformats.org/officeDocument/2006/relationships/image" Target="http://compress.ru/Archive/CP/2007/3/28/57.png" TargetMode="External"/><Relationship Id="rId98" Type="http://schemas.openxmlformats.org/officeDocument/2006/relationships/hyperlink" Target="http://kuzyaaaaaaqwerrfgtbvffa.blogspot.com/2015/03/3-d-max.html" TargetMode="Externa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http://compress.ru/Archive/CP/2007/3/28/40.png" TargetMode="External"/><Relationship Id="rId67" Type="http://schemas.openxmlformats.org/officeDocument/2006/relationships/image" Target="http://compress.ru/Archive/CP/2007/3/28/44.jpg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38.png"/><Relationship Id="rId62" Type="http://schemas.openxmlformats.org/officeDocument/2006/relationships/image" Target="media/image42.jpeg"/><Relationship Id="rId70" Type="http://schemas.openxmlformats.org/officeDocument/2006/relationships/image" Target="media/image46.png"/><Relationship Id="rId75" Type="http://schemas.openxmlformats.org/officeDocument/2006/relationships/image" Target="http://compress.ru/Archive/CP/2007/3/28/48.png" TargetMode="External"/><Relationship Id="rId83" Type="http://schemas.openxmlformats.org/officeDocument/2006/relationships/image" Target="http://compress.ru/Archive/CP/2007/3/28/52.png" TargetMode="External"/><Relationship Id="rId88" Type="http://schemas.openxmlformats.org/officeDocument/2006/relationships/image" Target="media/image55.png"/><Relationship Id="rId91" Type="http://schemas.openxmlformats.org/officeDocument/2006/relationships/image" Target="http://compress.ru/Archive/CP/2007/3/28/56.png" TargetMode="External"/><Relationship Id="rId96" Type="http://schemas.openxmlformats.org/officeDocument/2006/relationships/hyperlink" Target="https://compress.ru/article.aspx?id=1505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http://compress.ru/Archive/CP/2007/3/28/35.png" TargetMode="External"/><Relationship Id="rId57" Type="http://schemas.openxmlformats.org/officeDocument/2006/relationships/image" Target="http://compress.ru/Archive/CP/2007/3/28/39.jpg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http://compress.ru/Archive/CP/2007/3/28/31.jpg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1.jpeg"/><Relationship Id="rId65" Type="http://schemas.openxmlformats.org/officeDocument/2006/relationships/image" Target="http://compress.ru/Archive/CP/2007/3/28/43.png" TargetMode="External"/><Relationship Id="rId73" Type="http://schemas.openxmlformats.org/officeDocument/2006/relationships/image" Target="http://compress.ru/Archive/CP/2007/3/28/47.png" TargetMode="External"/><Relationship Id="rId78" Type="http://schemas.openxmlformats.org/officeDocument/2006/relationships/image" Target="media/image50.jpeg"/><Relationship Id="rId81" Type="http://schemas.openxmlformats.org/officeDocument/2006/relationships/image" Target="http://compress.ru/Archive/CP/2007/3/28/51.png" TargetMode="External"/><Relationship Id="rId86" Type="http://schemas.openxmlformats.org/officeDocument/2006/relationships/image" Target="media/image54.png"/><Relationship Id="rId94" Type="http://schemas.openxmlformats.org/officeDocument/2006/relationships/hyperlink" Target="https://3dmaster.ru/uroki/" TargetMode="External"/><Relationship Id="rId99" Type="http://schemas.openxmlformats.org/officeDocument/2006/relationships/hyperlink" Target="http://3d-box.ru/urok__4_delaem_stul__modifikatori_loft__extrude_i_bevel_.htm" TargetMode="Externa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6DC2D-9312-4785-AB3B-36221F1B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5905</Words>
  <Characters>33661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мвидео</cp:lastModifiedBy>
  <cp:revision>15</cp:revision>
  <cp:lastPrinted>2019-03-29T05:53:00Z</cp:lastPrinted>
  <dcterms:created xsi:type="dcterms:W3CDTF">2021-01-11T10:46:00Z</dcterms:created>
  <dcterms:modified xsi:type="dcterms:W3CDTF">2021-02-08T14:18:00Z</dcterms:modified>
</cp:coreProperties>
</file>