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FA3" w:rsidRPr="00BD670B" w:rsidRDefault="00D41FA3" w:rsidP="00D41FA3">
      <w:pP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учреждение</w:t>
      </w:r>
    </w:p>
    <w:p w:rsidR="00D41FA3" w:rsidRPr="00BD670B" w:rsidRDefault="00D41FA3" w:rsidP="00D41FA3">
      <w:pP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sz w:val="28"/>
          <w:szCs w:val="28"/>
        </w:rPr>
        <w:t>дополнительного образования</w:t>
      </w:r>
    </w:p>
    <w:p w:rsidR="00D41FA3" w:rsidRPr="00BD670B" w:rsidRDefault="00D41FA3" w:rsidP="00D41FA3">
      <w:pP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caps/>
          <w:sz w:val="28"/>
          <w:szCs w:val="28"/>
        </w:rPr>
        <w:t>«МЕЖШКОЛЬНЫЙ УЧЕБНЫЙ КОМБИНАТ «ЭВРИКА»</w:t>
      </w:r>
    </w:p>
    <w:p w:rsidR="00D41FA3" w:rsidRPr="00BD670B" w:rsidRDefault="00D41FA3" w:rsidP="00D41FA3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caps/>
          <w:sz w:val="28"/>
          <w:szCs w:val="28"/>
        </w:rPr>
        <w:t>(МАУ ДО МУК «Эврика»)</w:t>
      </w:r>
    </w:p>
    <w:p w:rsidR="00D41FA3" w:rsidRPr="00BD670B" w:rsidRDefault="00D41FA3" w:rsidP="00D41FA3">
      <w:pPr>
        <w:spacing w:line="240" w:lineRule="auto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color w:val="000000"/>
          <w:sz w:val="24"/>
          <w:szCs w:val="24"/>
        </w:rPr>
        <w:t xml:space="preserve">СОГЛАСОВАНО        </w:t>
      </w: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color w:val="000000"/>
          <w:sz w:val="24"/>
          <w:szCs w:val="24"/>
        </w:rPr>
        <w:t>Решением МО ПДСПН</w:t>
      </w:r>
    </w:p>
    <w:p w:rsidR="00D41FA3" w:rsidRPr="00BD670B" w:rsidRDefault="00D41FA3" w:rsidP="00D41FA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color w:val="000000"/>
          <w:sz w:val="24"/>
          <w:szCs w:val="24"/>
        </w:rPr>
        <w:t xml:space="preserve">(протокол от  </w:t>
      </w:r>
      <w:r w:rsidRPr="00BD670B">
        <w:rPr>
          <w:rFonts w:ascii="Times New Roman" w:hAnsi="Times New Roman" w:cs="Times New Roman"/>
          <w:color w:val="000000"/>
          <w:sz w:val="24"/>
          <w:szCs w:val="24"/>
          <w:u w:val="single"/>
        </w:rPr>
        <w:t>01.09.2020   № 1</w:t>
      </w:r>
      <w:r w:rsidRPr="00BD670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D670B">
        <w:rPr>
          <w:rFonts w:ascii="Times New Roman" w:eastAsia="Times New Roman" w:hAnsi="Times New Roman" w:cs="Times New Roman"/>
          <w:b/>
          <w:sz w:val="32"/>
          <w:szCs w:val="32"/>
        </w:rPr>
        <w:t>В.З. Баранукова</w:t>
      </w: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К ЛАБОРАТОРНО-ПРАКТИЧЕСКИМ ЗАНЯТИЯМ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по до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полнительной </w:t>
      </w: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общеразвивающей программе 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FA3" w:rsidRPr="00BD670B" w:rsidRDefault="004D50C2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«Мастерская декоративно- прикладного искусства</w:t>
      </w:r>
      <w:r w:rsidR="00D41FA3" w:rsidRPr="00BD670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по теме «</w:t>
      </w:r>
      <w:r w:rsidR="00C52FD5">
        <w:rPr>
          <w:rFonts w:ascii="Times New Roman" w:eastAsia="Times New Roman" w:hAnsi="Times New Roman" w:cs="Times New Roman"/>
          <w:b/>
          <w:sz w:val="28"/>
          <w:szCs w:val="28"/>
        </w:rPr>
        <w:t>Рисунок</w:t>
      </w: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1A434C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b/>
          <w:sz w:val="24"/>
          <w:szCs w:val="24"/>
        </w:rPr>
        <w:t xml:space="preserve">г. Новый Уренгой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993EEA">
        <w:rPr>
          <w:rFonts w:ascii="Times New Roman" w:eastAsia="Times New Roman" w:hAnsi="Times New Roman" w:cs="Times New Roman"/>
          <w:b/>
          <w:sz w:val="24"/>
          <w:szCs w:val="24"/>
        </w:rPr>
        <w:t xml:space="preserve"> 2020</w:t>
      </w: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sz w:val="24"/>
          <w:szCs w:val="24"/>
        </w:rPr>
        <w:t>Баранукова В.З.  Методические указания к лабораторно-практическим занятиям по до</w:t>
      </w:r>
      <w:r>
        <w:rPr>
          <w:rFonts w:ascii="Times New Roman" w:eastAsia="Times New Roman" w:hAnsi="Times New Roman" w:cs="Times New Roman"/>
          <w:sz w:val="24"/>
          <w:szCs w:val="24"/>
        </w:rPr>
        <w:t>полнительной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общеразвивающей пр</w:t>
      </w:r>
      <w:r w:rsidR="004D50C2">
        <w:rPr>
          <w:rFonts w:ascii="Times New Roman" w:eastAsia="Times New Roman" w:hAnsi="Times New Roman" w:cs="Times New Roman"/>
          <w:sz w:val="24"/>
          <w:szCs w:val="24"/>
        </w:rPr>
        <w:t>ограмме «Мастерская декоративно- прикладного искусства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теме </w:t>
      </w:r>
      <w:r w:rsidR="00C52FD5">
        <w:rPr>
          <w:rFonts w:ascii="Times New Roman" w:eastAsia="Times New Roman" w:hAnsi="Times New Roman" w:cs="Times New Roman"/>
          <w:color w:val="000000"/>
          <w:sz w:val="24"/>
        </w:rPr>
        <w:t>«Рисунок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». 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– Новый Уренгой: МАУ ДО МУК «Эврика», 2020. – </w:t>
      </w:r>
      <w:r w:rsidR="00AE0603" w:rsidRPr="00AE0603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D95AC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BD670B" w:rsidRDefault="00D41FA3" w:rsidP="00D41FA3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sz w:val="24"/>
          <w:szCs w:val="24"/>
        </w:rPr>
        <w:t xml:space="preserve">Методические указания рассмотрены, согласованы и рекомендованы к использованию на заседании методического объединения преподавателей дисциплин социально-педагогического направления  (МО ПДСПН). </w:t>
      </w:r>
      <w:r w:rsidRPr="00BD670B">
        <w:rPr>
          <w:rFonts w:ascii="Times New Roman" w:hAnsi="Times New Roman" w:cs="Times New Roman"/>
          <w:color w:val="000000"/>
          <w:sz w:val="24"/>
          <w:szCs w:val="24"/>
        </w:rPr>
        <w:t xml:space="preserve">(протокол от  </w:t>
      </w:r>
      <w:r w:rsidRPr="00BD670B">
        <w:rPr>
          <w:rFonts w:ascii="Times New Roman" w:hAnsi="Times New Roman" w:cs="Times New Roman"/>
          <w:color w:val="000000"/>
          <w:sz w:val="24"/>
          <w:szCs w:val="24"/>
          <w:u w:val="single"/>
        </w:rPr>
        <w:t>01.09.2020   № 1</w:t>
      </w:r>
      <w:r w:rsidRPr="00BD670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sz w:val="24"/>
          <w:szCs w:val="24"/>
        </w:rPr>
        <w:t>Автор-составитель:</w:t>
      </w: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Баранукова Вайдат Заурбековна педагог дополнительного образования муниципального автономного учреждения дополнительного образования «Межшкольный учебный комбинат «Эврика». </w:t>
      </w: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314890" w:rsidP="003148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D41FA3" w:rsidRPr="00993EEA">
        <w:rPr>
          <w:rFonts w:ascii="Times New Roman" w:eastAsia="Times New Roman" w:hAnsi="Times New Roman" w:cs="Times New Roman"/>
          <w:sz w:val="24"/>
          <w:szCs w:val="24"/>
        </w:rPr>
        <w:t>Методические указания к лабораторно-практическим занятиям являются частью Учебно-методического комплекса по доп</w:t>
      </w:r>
      <w:r w:rsidR="00D41FA3">
        <w:rPr>
          <w:rFonts w:ascii="Times New Roman" w:eastAsia="Times New Roman" w:hAnsi="Times New Roman" w:cs="Times New Roman"/>
          <w:sz w:val="24"/>
          <w:szCs w:val="24"/>
        </w:rPr>
        <w:t xml:space="preserve">олнительной </w:t>
      </w:r>
      <w:r w:rsidR="00D41FA3" w:rsidRPr="00993EEA">
        <w:rPr>
          <w:rFonts w:ascii="Times New Roman" w:eastAsia="Times New Roman" w:hAnsi="Times New Roman" w:cs="Times New Roman"/>
          <w:sz w:val="24"/>
          <w:szCs w:val="24"/>
        </w:rPr>
        <w:t>общеразвивающей пр</w:t>
      </w:r>
      <w:r w:rsidR="004D50C2">
        <w:rPr>
          <w:rFonts w:ascii="Times New Roman" w:eastAsia="Times New Roman" w:hAnsi="Times New Roman" w:cs="Times New Roman"/>
          <w:sz w:val="24"/>
          <w:szCs w:val="24"/>
        </w:rPr>
        <w:t>ограмме «Мастерская декоративно- прикладного искусства</w:t>
      </w:r>
      <w:r w:rsidR="00D41FA3" w:rsidRPr="00993EEA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D41FA3" w:rsidRPr="00E849D4" w:rsidRDefault="00D41FA3" w:rsidP="00E849D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sz w:val="24"/>
          <w:szCs w:val="24"/>
        </w:rPr>
        <w:t>Методические указания к лабораторно-практическим занятиям адресованы обучающимся очной формы обучения и включают в себя (для каждой лабораторно-практической работы) учебную цель, краткие теоретические материалы по теме работы, задания к лабораторно-практической работе, обеспеченность занятия (учебно-методическое, информаци</w:t>
      </w:r>
      <w:r w:rsidR="00E849D4">
        <w:rPr>
          <w:rFonts w:ascii="Times New Roman" w:eastAsia="Times New Roman" w:hAnsi="Times New Roman" w:cs="Times New Roman"/>
          <w:sz w:val="24"/>
          <w:szCs w:val="24"/>
        </w:rPr>
        <w:t>онное, материально-техническое)</w:t>
      </w:r>
    </w:p>
    <w:p w:rsidR="00D41FA3" w:rsidRDefault="00D41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8227"/>
        <w:gridCol w:w="557"/>
      </w:tblGrid>
      <w:tr w:rsidR="00D41FA3" w:rsidRPr="00D14AC6" w:rsidTr="0037313F">
        <w:tc>
          <w:tcPr>
            <w:tcW w:w="396" w:type="dxa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D41FA3" w:rsidRPr="00D14AC6" w:rsidRDefault="00D41FA3" w:rsidP="0037313F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14AC6"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СОДЕРЖАНИЕ</w:t>
            </w:r>
          </w:p>
          <w:p w:rsidR="00D41FA3" w:rsidRPr="00D14AC6" w:rsidRDefault="00D41FA3" w:rsidP="0037313F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" w:type="dxa"/>
            <w:vAlign w:val="center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D41FA3" w:rsidRPr="00D14AC6" w:rsidTr="0037313F">
        <w:tc>
          <w:tcPr>
            <w:tcW w:w="396" w:type="dxa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" w:type="dxa"/>
            <w:vAlign w:val="center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D41FA3" w:rsidRPr="003A5200" w:rsidTr="0037313F">
        <w:tc>
          <w:tcPr>
            <w:tcW w:w="396" w:type="dxa"/>
          </w:tcPr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227" w:type="dxa"/>
            <w:shd w:val="clear" w:color="auto" w:fill="auto"/>
          </w:tcPr>
          <w:p w:rsidR="00D41FA3" w:rsidRPr="003A5200" w:rsidRDefault="00D41FA3" w:rsidP="0037313F">
            <w:pPr>
              <w:shd w:val="clear" w:color="auto" w:fill="FFFFFF"/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Пояснительная записка…………………………………………………………......</w:t>
            </w:r>
          </w:p>
        </w:tc>
        <w:tc>
          <w:tcPr>
            <w:tcW w:w="557" w:type="dxa"/>
            <w:shd w:val="clear" w:color="auto" w:fill="auto"/>
          </w:tcPr>
          <w:p w:rsidR="00D41FA3" w:rsidRPr="003A5200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4</w:t>
            </w:r>
          </w:p>
        </w:tc>
      </w:tr>
      <w:tr w:rsidR="00D41FA3" w:rsidRPr="003A5200" w:rsidTr="0037313F">
        <w:tc>
          <w:tcPr>
            <w:tcW w:w="396" w:type="dxa"/>
          </w:tcPr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8227" w:type="dxa"/>
          </w:tcPr>
          <w:p w:rsidR="00D41FA3" w:rsidRPr="003A5200" w:rsidRDefault="00D41FA3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Методические </w:t>
            </w:r>
            <w:r w:rsidRPr="003A5200">
              <w:rPr>
                <w:sz w:val="24"/>
                <w:szCs w:val="24"/>
              </w:rPr>
              <w:t>указания</w:t>
            </w: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к лабораторно-практическим занятиям </w:t>
            </w:r>
          </w:p>
          <w:p w:rsidR="00D41FA3" w:rsidRPr="003A5200" w:rsidRDefault="00C52FD5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color w:val="000000"/>
                <w:sz w:val="24"/>
                <w:szCs w:val="24"/>
              </w:rPr>
              <w:t>«Рисунок</w:t>
            </w:r>
            <w:r w:rsidR="00DA0981" w:rsidRPr="003A5200">
              <w:rPr>
                <w:color w:val="000000"/>
                <w:sz w:val="24"/>
                <w:szCs w:val="24"/>
              </w:rPr>
              <w:t>»………………………………………………………………</w:t>
            </w:r>
            <w:r w:rsidR="009A21E3">
              <w:rPr>
                <w:color w:val="000000"/>
                <w:sz w:val="24"/>
                <w:szCs w:val="24"/>
              </w:rPr>
              <w:t>……………</w:t>
            </w:r>
          </w:p>
        </w:tc>
        <w:tc>
          <w:tcPr>
            <w:tcW w:w="557" w:type="dxa"/>
          </w:tcPr>
          <w:p w:rsidR="00D41FA3" w:rsidRPr="003A5200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A0981" w:rsidRPr="003A5200" w:rsidRDefault="00DA098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5</w:t>
            </w:r>
          </w:p>
        </w:tc>
      </w:tr>
      <w:tr w:rsidR="00D41FA3" w:rsidRPr="003A5200" w:rsidTr="0037313F">
        <w:tc>
          <w:tcPr>
            <w:tcW w:w="396" w:type="dxa"/>
          </w:tcPr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</w:tcPr>
          <w:p w:rsidR="00D41FA3" w:rsidRPr="003A5200" w:rsidRDefault="00D41FA3" w:rsidP="00BD557F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2.1. Лабораторно-практическое занятие № 1 </w:t>
            </w:r>
            <w:r w:rsidRPr="003A5200">
              <w:rPr>
                <w:sz w:val="24"/>
                <w:szCs w:val="24"/>
              </w:rPr>
              <w:t>«</w:t>
            </w:r>
            <w:r w:rsidR="00BD557F" w:rsidRPr="003A5200">
              <w:rPr>
                <w:sz w:val="24"/>
                <w:szCs w:val="24"/>
              </w:rPr>
              <w:t>Сравнение репродукций с полотен известных художников со своими работами</w:t>
            </w:r>
            <w:r w:rsidRPr="003A5200">
              <w:rPr>
                <w:sz w:val="24"/>
                <w:szCs w:val="24"/>
              </w:rPr>
              <w:t>»………</w:t>
            </w:r>
            <w:r w:rsidR="00BD557F" w:rsidRPr="003A5200">
              <w:rPr>
                <w:sz w:val="24"/>
                <w:szCs w:val="24"/>
              </w:rPr>
              <w:t>………</w:t>
            </w:r>
            <w:r w:rsidR="009A21E3">
              <w:rPr>
                <w:sz w:val="24"/>
                <w:szCs w:val="24"/>
              </w:rPr>
              <w:t>…………...</w:t>
            </w:r>
          </w:p>
        </w:tc>
        <w:tc>
          <w:tcPr>
            <w:tcW w:w="557" w:type="dxa"/>
          </w:tcPr>
          <w:p w:rsidR="009A21E3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</w:p>
          <w:p w:rsidR="00D41FA3" w:rsidRPr="003A5200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AE060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</w:tr>
      <w:tr w:rsidR="00D41FA3" w:rsidRPr="003A5200" w:rsidTr="0037313F">
        <w:tc>
          <w:tcPr>
            <w:tcW w:w="396" w:type="dxa"/>
          </w:tcPr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</w:tcPr>
          <w:p w:rsidR="00D41FA3" w:rsidRPr="003A5200" w:rsidRDefault="00D41FA3" w:rsidP="00BD557F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2.2. Лабораторно-практическое занятие № 2 </w:t>
            </w:r>
            <w:r w:rsidRPr="003A5200">
              <w:rPr>
                <w:color w:val="000000"/>
                <w:sz w:val="24"/>
                <w:szCs w:val="24"/>
              </w:rPr>
              <w:t>«</w:t>
            </w:r>
            <w:r w:rsidR="00BD557F" w:rsidRPr="003A5200">
              <w:rPr>
                <w:sz w:val="24"/>
                <w:szCs w:val="24"/>
              </w:rPr>
              <w:t>Упражнения на: проведение линий в разных направлениях с нажимом и без нажима на карандаш</w:t>
            </w:r>
            <w:r w:rsidR="009A21E3">
              <w:rPr>
                <w:sz w:val="24"/>
                <w:szCs w:val="24"/>
              </w:rPr>
              <w:t>». ……….</w:t>
            </w:r>
          </w:p>
        </w:tc>
        <w:tc>
          <w:tcPr>
            <w:tcW w:w="557" w:type="dxa"/>
          </w:tcPr>
          <w:p w:rsidR="009A21E3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AE060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</w:tr>
      <w:tr w:rsidR="00D41FA3" w:rsidRPr="003A5200" w:rsidTr="0037313F">
        <w:tc>
          <w:tcPr>
            <w:tcW w:w="396" w:type="dxa"/>
          </w:tcPr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</w:tcPr>
          <w:p w:rsidR="00D41FA3" w:rsidRPr="003A5200" w:rsidRDefault="00D41FA3" w:rsidP="00BD557F">
            <w:pPr>
              <w:ind w:right="-102"/>
              <w:jc w:val="both"/>
              <w:rPr>
                <w:color w:val="000000"/>
                <w:sz w:val="24"/>
                <w:szCs w:val="24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2.3. Лабораторно-практическое занятие № 3 </w:t>
            </w:r>
            <w:r w:rsidRPr="003A5200">
              <w:rPr>
                <w:color w:val="000000"/>
                <w:sz w:val="24"/>
                <w:szCs w:val="24"/>
              </w:rPr>
              <w:t>«</w:t>
            </w:r>
            <w:r w:rsidR="00BD557F" w:rsidRPr="003A5200">
              <w:rPr>
                <w:sz w:val="24"/>
                <w:szCs w:val="24"/>
              </w:rPr>
              <w:t>Изображение человека. Представление о красоте человека</w:t>
            </w:r>
            <w:r w:rsidRPr="003A5200">
              <w:rPr>
                <w:color w:val="000000"/>
                <w:sz w:val="24"/>
                <w:szCs w:val="24"/>
              </w:rPr>
              <w:t>»</w:t>
            </w:r>
            <w:r w:rsidR="00DA0981" w:rsidRPr="003A5200">
              <w:rPr>
                <w:color w:val="000000"/>
                <w:sz w:val="24"/>
                <w:szCs w:val="24"/>
              </w:rPr>
              <w:t>…………………………</w:t>
            </w:r>
            <w:r w:rsidR="009A21E3">
              <w:rPr>
                <w:color w:val="000000"/>
                <w:sz w:val="24"/>
                <w:szCs w:val="24"/>
              </w:rPr>
              <w:t>…………………….</w:t>
            </w:r>
          </w:p>
        </w:tc>
        <w:tc>
          <w:tcPr>
            <w:tcW w:w="557" w:type="dxa"/>
          </w:tcPr>
          <w:p w:rsidR="009A21E3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</w:p>
          <w:p w:rsidR="00D41FA3" w:rsidRPr="003A5200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AE060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</w:tr>
      <w:tr w:rsidR="00D41FA3" w:rsidRPr="003A5200" w:rsidTr="0037313F">
        <w:tc>
          <w:tcPr>
            <w:tcW w:w="396" w:type="dxa"/>
          </w:tcPr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</w:tcPr>
          <w:p w:rsidR="00D41FA3" w:rsidRPr="003A5200" w:rsidRDefault="00D41FA3" w:rsidP="00BD557F">
            <w:pPr>
              <w:ind w:right="-10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2.4. Лабораторно-практическое занятие № 4 </w:t>
            </w:r>
            <w:r w:rsidRPr="003A5200">
              <w:rPr>
                <w:color w:val="000000"/>
                <w:sz w:val="24"/>
                <w:szCs w:val="24"/>
              </w:rPr>
              <w:t>«</w:t>
            </w:r>
            <w:r w:rsidR="00BD557F" w:rsidRPr="003A5200">
              <w:rPr>
                <w:sz w:val="24"/>
                <w:szCs w:val="24"/>
              </w:rPr>
              <w:t>Человеческая фигура: пропорции. Пропорции- основная особенность формы фигуры человека. Пропорции- основная особенность формы фигуры человека. Правило «золотого сечения»</w:t>
            </w:r>
            <w:r w:rsidRPr="003A5200">
              <w:rPr>
                <w:color w:val="000000"/>
                <w:sz w:val="24"/>
                <w:szCs w:val="24"/>
              </w:rPr>
              <w:t>».</w:t>
            </w:r>
            <w:r w:rsidR="00DA0981" w:rsidRPr="003A5200">
              <w:rPr>
                <w:color w:val="000000"/>
                <w:sz w:val="24"/>
                <w:szCs w:val="24"/>
              </w:rPr>
              <w:t>………………</w:t>
            </w:r>
            <w:r w:rsidR="009A21E3">
              <w:rPr>
                <w:color w:val="000000"/>
                <w:sz w:val="24"/>
                <w:szCs w:val="24"/>
              </w:rPr>
              <w:t>……………………………………………….</w:t>
            </w:r>
          </w:p>
        </w:tc>
        <w:tc>
          <w:tcPr>
            <w:tcW w:w="557" w:type="dxa"/>
          </w:tcPr>
          <w:p w:rsidR="009A21E3" w:rsidRDefault="004D50C2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9A21E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9A21E3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9A21E3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AE060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8</w:t>
            </w:r>
          </w:p>
        </w:tc>
      </w:tr>
      <w:tr w:rsidR="00D41FA3" w:rsidRPr="003A5200" w:rsidTr="0037313F">
        <w:tc>
          <w:tcPr>
            <w:tcW w:w="396" w:type="dxa"/>
          </w:tcPr>
          <w:p w:rsidR="00D41FA3" w:rsidRPr="003A5200" w:rsidRDefault="00283398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3.</w:t>
            </w:r>
          </w:p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3A5200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</w:tcPr>
          <w:p w:rsidR="00D41FA3" w:rsidRPr="003A5200" w:rsidRDefault="00D41FA3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3A5200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информационное и материально-техническое обеспечение занятий) ..................</w:t>
            </w:r>
          </w:p>
        </w:tc>
        <w:tc>
          <w:tcPr>
            <w:tcW w:w="557" w:type="dxa"/>
          </w:tcPr>
          <w:p w:rsidR="00D41FA3" w:rsidRPr="003A5200" w:rsidRDefault="00D41FA3" w:rsidP="0037313F">
            <w:pPr>
              <w:contextualSpacing/>
              <w:rPr>
                <w:bCs/>
                <w:i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Pr="003A5200" w:rsidRDefault="009A21E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AE060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10</w:t>
            </w:r>
          </w:p>
          <w:p w:rsidR="0037313F" w:rsidRPr="003A5200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Pr="003A5200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Pr="003A5200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Pr="003A5200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21E3" w:rsidRPr="003A5200" w:rsidRDefault="009A21E3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8DB" w:rsidRPr="003A5200" w:rsidRDefault="000208DB" w:rsidP="000208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02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389E" w:rsidRPr="003A5200" w:rsidRDefault="0005389E" w:rsidP="00053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Уважаемые ребята!</w:t>
      </w:r>
    </w:p>
    <w:p w:rsidR="0005389E" w:rsidRPr="003A5200" w:rsidRDefault="0005389E" w:rsidP="00053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3A5200" w:rsidRDefault="00314890" w:rsidP="0031489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указания к лабораторно-практическим занятиям по дополнительной общеразвивающей программе «Мастерская декоративно-прикладного искусства» </w:t>
      </w:r>
      <w:r w:rsidRPr="003A52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призваны помочь обучающимся, имеющим склонность к рукоделию, реализовать свои природные задатки. Занятия творчеством будут способствовать развитию художественного вкуса. </w:t>
      </w:r>
      <w:r w:rsidRPr="003A52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занятиях различными видами рукоделия обучающиеся учатся создавать красоту своими руками. </w:t>
      </w:r>
    </w:p>
    <w:p w:rsidR="00314890" w:rsidRPr="003A5200" w:rsidRDefault="00314890" w:rsidP="003148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Освоение содержания программы «Мастерская декоративно- прикладного искусства» обеспечивает: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обучение навыкам и приемам в работе с материалом (коллаж, аппликация, плетение, вышивка и т. д.);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52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технологиям разных видов рукоделия;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художественно - творческих способностей: конструктивное и образное мышление, коммуникативные качества;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овладение художественным построением орнамента в процессе изучения некоторых видов рукоделия;</w:t>
      </w:r>
      <w:r w:rsidRPr="003A52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52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моторики рук, глазомер;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200">
        <w:rPr>
          <w:rFonts w:ascii="Times New Roman" w:hAnsi="Times New Roman" w:cs="Times New Roman"/>
          <w:sz w:val="24"/>
          <w:szCs w:val="24"/>
        </w:rPr>
        <w:t xml:space="preserve">формирование таких качеств, как трудолюбие, аккуратность, терпение; 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A52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привитие любви к традиционному народному искусству</w:t>
      </w:r>
      <w:r w:rsidRPr="003A52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      </w:t>
      </w:r>
    </w:p>
    <w:p w:rsidR="00314890" w:rsidRPr="003A5200" w:rsidRDefault="00314890" w:rsidP="00314890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раскрытие истоков народного творчества и роли рукоделии в жизни общества.</w:t>
      </w:r>
    </w:p>
    <w:p w:rsidR="00314890" w:rsidRPr="003A5200" w:rsidRDefault="00314890" w:rsidP="003148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4890" w:rsidRPr="003A5200" w:rsidRDefault="00314890" w:rsidP="003148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>Приступая к работе на практическом занятии, внимательно прочитайте его цель, ознакомьтесь с краткими теоретическими материалами по теме практического занятия. Свою работу вы должны организовать в соответствии с предложенным педагогом порядком работы.</w:t>
      </w: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Желаем вам успехов!</w:t>
      </w: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A40" w:rsidRPr="003A5200" w:rsidRDefault="009E1A40" w:rsidP="009E1A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8DB" w:rsidRPr="003A5200" w:rsidRDefault="009E1A40" w:rsidP="009E1A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0208DB" w:rsidRPr="003A5200" w:rsidRDefault="000208DB" w:rsidP="009E1A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8DB" w:rsidRPr="003A5200" w:rsidRDefault="000208DB" w:rsidP="009E1A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8DB" w:rsidRPr="003A5200" w:rsidRDefault="000208DB" w:rsidP="009E1A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8DB" w:rsidRPr="003A5200" w:rsidRDefault="000208DB" w:rsidP="009E1A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8DB" w:rsidRDefault="000208DB" w:rsidP="009E1A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8DB" w:rsidRPr="003A5200" w:rsidRDefault="000208DB" w:rsidP="009A21E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Лабораторно-практические занятия по теме</w:t>
      </w:r>
    </w:p>
    <w:p w:rsidR="005E1156" w:rsidRDefault="00EE18AF" w:rsidP="00B968B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="00C52FD5" w:rsidRPr="003A52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Рисунок</w:t>
      </w: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B968BF" w:rsidRPr="003A5200" w:rsidRDefault="00B968BF" w:rsidP="00B968B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 Приобрести практически</w:t>
      </w:r>
      <w:r w:rsidR="00DA0981" w:rsidRPr="003A5200">
        <w:rPr>
          <w:rFonts w:ascii="Times New Roman" w:eastAsia="Times New Roman" w:hAnsi="Times New Roman" w:cs="Times New Roman"/>
          <w:sz w:val="24"/>
          <w:szCs w:val="24"/>
        </w:rPr>
        <w:t>е нав</w:t>
      </w:r>
      <w:r w:rsidR="00C52FD5" w:rsidRPr="003A5200">
        <w:rPr>
          <w:rFonts w:ascii="Times New Roman" w:eastAsia="Times New Roman" w:hAnsi="Times New Roman" w:cs="Times New Roman"/>
          <w:sz w:val="24"/>
          <w:szCs w:val="24"/>
        </w:rPr>
        <w:t>ыки по освоению рисунка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1156" w:rsidRPr="003A5200" w:rsidRDefault="005E1156" w:rsidP="009A21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Основные теоретические вопросы по теме</w:t>
      </w:r>
    </w:p>
    <w:p w:rsidR="005E1156" w:rsidRPr="003A5200" w:rsidRDefault="00EE18AF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C52FD5" w:rsidRPr="003A5200">
        <w:rPr>
          <w:rFonts w:ascii="Times New Roman" w:eastAsia="Times New Roman" w:hAnsi="Times New Roman" w:cs="Times New Roman"/>
          <w:b/>
          <w:sz w:val="24"/>
          <w:szCs w:val="24"/>
        </w:rPr>
        <w:t>Рисунок</w:t>
      </w: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6D441B" w:rsidRPr="003A5200" w:rsidRDefault="006D441B" w:rsidP="009A21E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441B" w:rsidRPr="003A5200" w:rsidRDefault="00C3079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hAnsi="Times New Roman" w:cs="Times New Roman"/>
          <w:sz w:val="24"/>
          <w:szCs w:val="24"/>
        </w:rPr>
        <w:t xml:space="preserve">    </w:t>
      </w:r>
      <w:r w:rsidR="00D03881" w:rsidRPr="003A5200">
        <w:rPr>
          <w:rFonts w:ascii="Times New Roman" w:hAnsi="Times New Roman" w:cs="Times New Roman"/>
          <w:sz w:val="24"/>
          <w:szCs w:val="24"/>
        </w:rPr>
        <w:t xml:space="preserve"> </w:t>
      </w:r>
      <w:r w:rsidR="006D441B" w:rsidRPr="003A5200">
        <w:rPr>
          <w:rFonts w:ascii="Times New Roman" w:eastAsia="Times New Roman" w:hAnsi="Times New Roman" w:cs="Times New Roman"/>
          <w:sz w:val="24"/>
          <w:szCs w:val="24"/>
        </w:rPr>
        <w:t>Введение. Виды изобразительного искусства. Станковое искусство, его виды, жанры. Средства выразительного языка.</w:t>
      </w:r>
    </w:p>
    <w:p w:rsidR="006D441B" w:rsidRPr="003A5200" w:rsidRDefault="006D441B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3A520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:rsidR="005E1156" w:rsidRPr="003A5200" w:rsidRDefault="005E1156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0F90" w:rsidRPr="003A5200" w:rsidRDefault="00D03881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="00C3079F" w:rsidRPr="003A5200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BD557F"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02866" w:rsidRPr="003A5200">
        <w:rPr>
          <w:rFonts w:ascii="Times New Roman" w:eastAsia="Times New Roman" w:hAnsi="Times New Roman" w:cs="Times New Roman"/>
          <w:sz w:val="24"/>
          <w:szCs w:val="24"/>
        </w:rPr>
        <w:t xml:space="preserve">Сравните </w:t>
      </w:r>
      <w:r w:rsidR="00BD557F" w:rsidRPr="003A5200">
        <w:rPr>
          <w:rFonts w:ascii="Times New Roman" w:eastAsia="Times New Roman" w:hAnsi="Times New Roman" w:cs="Times New Roman"/>
          <w:sz w:val="24"/>
          <w:szCs w:val="24"/>
        </w:rPr>
        <w:t xml:space="preserve">репродукций с полотен известных художников со своими работами. 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Есть очень важный и классный способ, чтобы учиться видеть, понимать и осмыслять произведения — </w:t>
      </w: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метод сравнения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Можно сравнивать совершенно разные картины, фрагменты, произведения — </w:t>
      </w: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важно только понимать, зачем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 мы это делаем.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Что даёт метод сравнения?</w:t>
      </w:r>
    </w:p>
    <w:p w:rsidR="00737E0C" w:rsidRPr="003A5200" w:rsidRDefault="00737E0C" w:rsidP="009A21E3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Тренировку глаза.</w:t>
      </w:r>
    </w:p>
    <w:p w:rsidR="00737E0C" w:rsidRPr="003A5200" w:rsidRDefault="00737E0C" w:rsidP="009A21E3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Умение задавать вопросы.</w:t>
      </w:r>
    </w:p>
    <w:p w:rsidR="00737E0C" w:rsidRPr="003A5200" w:rsidRDefault="00737E0C" w:rsidP="009A21E3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Большее внимание к деталям, которые сначала вы научитесь выхватывать и видеть на контрасте при сравнении.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И еще важно двигаться </w:t>
      </w: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от простого к сложному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. Как это?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Не требуйте от себя сразу сравнения и анализа на уровне и видящего, и знатока, по максимуму.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В какой из работ больше движения?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 Почему? Где наш глаз активнее путешествует? Что это даёт?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Как вы считаете, где больше покоя, а где больше напряжения?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 Что нам это даёт, на какие мысли наталкивает?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Какая природа в этих работах?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 Что это дает?</w:t>
      </w:r>
    </w:p>
    <w:p w:rsidR="00737E0C" w:rsidRPr="003A5200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Какова роль людей?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 Что это дает? Как сочетаются люди и окружающее пространство?</w:t>
      </w:r>
    </w:p>
    <w:p w:rsidR="00737E0C" w:rsidRDefault="00737E0C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Что главное в работах, а что второстепенное?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</w:rPr>
        <w:t> Что это даёт, на что художник обращает наше внимание и как подводит нас к тому, чтобы мы обязательно на что-то важное обратили это наше внимание?</w:t>
      </w:r>
    </w:p>
    <w:p w:rsidR="00B968BF" w:rsidRPr="003A5200" w:rsidRDefault="00B968BF" w:rsidP="009A21E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480F90" w:rsidRDefault="007921D9" w:rsidP="009A21E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noProof/>
        </w:rPr>
      </w:pPr>
      <w:r w:rsidRPr="003A5200">
        <w:rPr>
          <w:noProof/>
        </w:rPr>
        <w:drawing>
          <wp:inline distT="0" distB="0" distL="0" distR="0" wp14:anchorId="0BEC61CC" wp14:editId="067087E9">
            <wp:extent cx="2828925" cy="1333500"/>
            <wp:effectExtent l="0" t="0" r="0" b="0"/>
            <wp:docPr id="1" name="Рисунок 1" descr="https://img4.goodfon.ru/original/2560x1821/c/5f/siurrealizm-kartina-salvador-dali-salvador-dali-angel-port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4.goodfon.ru/original/2560x1821/c/5f/siurrealizm-kartina-salvador-dali-salvador-dali-angel-port-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25" cy="133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200">
        <w:t xml:space="preserve"> </w:t>
      </w:r>
      <w:r w:rsidR="00B968BF">
        <w:rPr>
          <w:noProof/>
        </w:rPr>
        <w:t xml:space="preserve">   </w:t>
      </w:r>
      <w:r w:rsidRPr="003A5200">
        <w:rPr>
          <w:noProof/>
        </w:rPr>
        <w:drawing>
          <wp:inline distT="0" distB="0" distL="0" distR="0" wp14:anchorId="261A9CFC" wp14:editId="660530E2">
            <wp:extent cx="2762250" cy="1333499"/>
            <wp:effectExtent l="0" t="0" r="0" b="0"/>
            <wp:docPr id="2" name="Рисунок 2" descr="https://ic.pics.livejournal.com/elly_2005/9026375/50841/5084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elly_2005/9026375/50841/50841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29" cy="13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BF" w:rsidRPr="003A5200" w:rsidRDefault="00B968BF" w:rsidP="009A21E3">
      <w:pPr>
        <w:pStyle w:val="a4"/>
        <w:shd w:val="clear" w:color="auto" w:fill="FFFFFF"/>
        <w:spacing w:before="0" w:beforeAutospacing="0" w:after="0" w:afterAutospacing="0"/>
        <w:contextualSpacing/>
        <w:jc w:val="both"/>
      </w:pPr>
    </w:p>
    <w:p w:rsidR="007921D9" w:rsidRDefault="007921D9" w:rsidP="009A21E3">
      <w:pPr>
        <w:pStyle w:val="a4"/>
        <w:shd w:val="clear" w:color="auto" w:fill="FFFFFF"/>
        <w:spacing w:before="0" w:beforeAutospacing="0" w:after="0" w:afterAutospacing="0"/>
        <w:contextualSpacing/>
        <w:jc w:val="both"/>
      </w:pPr>
      <w:r w:rsidRPr="003A5200">
        <w:rPr>
          <w:noProof/>
        </w:rPr>
        <w:drawing>
          <wp:inline distT="0" distB="0" distL="0" distR="0" wp14:anchorId="703136EC" wp14:editId="2B15005C">
            <wp:extent cx="2828925" cy="1209675"/>
            <wp:effectExtent l="0" t="0" r="0" b="0"/>
            <wp:docPr id="3" name="Рисунок 3" descr="https://danilovmaster.ru/images/items/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nilovmaster.ru/images/items/2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19" cy="12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200">
        <w:t xml:space="preserve"> </w:t>
      </w:r>
      <w:r w:rsidR="00B968BF">
        <w:rPr>
          <w:noProof/>
        </w:rPr>
        <w:t xml:space="preserve">    </w:t>
      </w:r>
      <w:r w:rsidRPr="003A5200">
        <w:rPr>
          <w:noProof/>
        </w:rPr>
        <w:drawing>
          <wp:inline distT="0" distB="0" distL="0" distR="0" wp14:anchorId="5FBB9061" wp14:editId="399EB39A">
            <wp:extent cx="2724150" cy="1209675"/>
            <wp:effectExtent l="0" t="0" r="0" b="0"/>
            <wp:docPr id="4" name="Рисунок 4" descr="https://ryazan.ananasposter.ru/image/catalog/poster/repr/90/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yazan.ananasposter.ru/image/catalog/poster/repr/90/4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57" cy="12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BF" w:rsidRPr="003A5200" w:rsidRDefault="00B968BF" w:rsidP="009A21E3">
      <w:pPr>
        <w:pStyle w:val="a4"/>
        <w:shd w:val="clear" w:color="auto" w:fill="FFFFFF"/>
        <w:spacing w:before="0" w:beforeAutospacing="0" w:after="0" w:afterAutospacing="0"/>
        <w:contextualSpacing/>
        <w:jc w:val="both"/>
      </w:pPr>
    </w:p>
    <w:p w:rsidR="007921D9" w:rsidRPr="003A5200" w:rsidRDefault="007921D9" w:rsidP="009A21E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3A5200">
        <w:rPr>
          <w:noProof/>
        </w:rPr>
        <w:drawing>
          <wp:inline distT="0" distB="0" distL="0" distR="0" wp14:anchorId="185CF709" wp14:editId="417DD0D0">
            <wp:extent cx="2762250" cy="1495425"/>
            <wp:effectExtent l="0" t="0" r="0" b="0"/>
            <wp:docPr id="5" name="Рисунок 5" descr="https://i.pinimg.com/originals/90/f1/85/90f18574467a97153fe38cb1dbc0e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90/f1/85/90f18574467a97153fe38cb1dbc0e4f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59" cy="14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E0C" w:rsidRPr="003A5200">
        <w:t xml:space="preserve"> </w:t>
      </w:r>
      <w:r w:rsidR="00B968BF">
        <w:rPr>
          <w:noProof/>
        </w:rPr>
        <w:t xml:space="preserve">     </w:t>
      </w:r>
      <w:r w:rsidR="00737E0C" w:rsidRPr="003A5200">
        <w:rPr>
          <w:noProof/>
        </w:rPr>
        <w:drawing>
          <wp:inline distT="0" distB="0" distL="0" distR="0" wp14:anchorId="12C08C6A" wp14:editId="7FD7719B">
            <wp:extent cx="2828925" cy="1495425"/>
            <wp:effectExtent l="0" t="0" r="0" b="0"/>
            <wp:docPr id="6" name="Рисунок 6" descr="http://s59.radikal.ru/i166/1207/e6/4d6c26e5d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59.radikal.ru/i166/1207/e6/4d6c26e5db0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59" cy="149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0C" w:rsidRPr="003A5200" w:rsidRDefault="00737E0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737E0C" w:rsidRPr="003A5200" w:rsidRDefault="00737E0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>Что такое сюжет?</w:t>
      </w:r>
    </w:p>
    <w:p w:rsidR="005E1156" w:rsidRPr="003A5200" w:rsidRDefault="00737E0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2</w:t>
      </w:r>
      <w:r w:rsidR="00EE18AF" w:rsidRPr="003A5200">
        <w:rPr>
          <w:rFonts w:ascii="Times New Roman" w:eastAsia="Times New Roman" w:hAnsi="Times New Roman" w:cs="Times New Roman"/>
          <w:sz w:val="24"/>
          <w:szCs w:val="24"/>
        </w:rPr>
        <w:t>.</w:t>
      </w:r>
      <w:r w:rsidR="00EE18AF" w:rsidRPr="003A520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A520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Что дает метод сравнения?</w:t>
      </w:r>
    </w:p>
    <w:p w:rsidR="009B011C" w:rsidRPr="003A5200" w:rsidRDefault="009B011C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3A520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2</w:t>
      </w:r>
    </w:p>
    <w:p w:rsidR="00BD557F" w:rsidRPr="003A5200" w:rsidRDefault="00BD557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BD557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1. </w:t>
      </w:r>
      <w:r w:rsidR="000208DB" w:rsidRPr="003A5200">
        <w:rPr>
          <w:rFonts w:ascii="Times New Roman" w:eastAsia="Times New Roman" w:hAnsi="Times New Roman" w:cs="Times New Roman"/>
          <w:sz w:val="24"/>
          <w:szCs w:val="24"/>
        </w:rPr>
        <w:t>Выполнить у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>пражнения на: проведение линий в разных направлениях с нажимом и без нажима на карандаш.</w:t>
      </w:r>
    </w:p>
    <w:p w:rsidR="00E75A0E" w:rsidRPr="003A5200" w:rsidRDefault="0018040E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Для упражнений понадобится бумага</w:t>
      </w:r>
      <w:r w:rsidR="00272A7C" w:rsidRPr="003A5200">
        <w:rPr>
          <w:rFonts w:ascii="Times New Roman" w:eastAsia="Times New Roman" w:hAnsi="Times New Roman" w:cs="Times New Roman"/>
          <w:sz w:val="24"/>
          <w:szCs w:val="24"/>
        </w:rPr>
        <w:t xml:space="preserve"> и карандаш</w:t>
      </w:r>
      <w:r w:rsidR="00E75A0E" w:rsidRPr="003A5200">
        <w:rPr>
          <w:rFonts w:ascii="Times New Roman" w:eastAsia="Times New Roman" w:hAnsi="Times New Roman" w:cs="Times New Roman"/>
          <w:sz w:val="24"/>
          <w:szCs w:val="24"/>
        </w:rPr>
        <w:t xml:space="preserve"> ТМ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75A0E" w:rsidRDefault="00E75A0E" w:rsidP="009A21E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3A520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Прежде чем приступить, нужно научиться держать главный инструмент художника — карандаш. Для этого руку нужно немного согнуть в локтевом суставе и положить ладонью вверх. Теперь вкладываем карандаш, захватив его большим пальцем, который расположен напротив среднего. Теперь инструмент может свободно вращаться остальными пальцами относительно большого. Это поможет контролировать и менять нажим и угол.</w:t>
      </w:r>
    </w:p>
    <w:p w:rsidR="00B968BF" w:rsidRPr="003A5200" w:rsidRDefault="00B968BF" w:rsidP="009A21E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FC4C3C" w:rsidRPr="003A5200" w:rsidRDefault="00E75A0E" w:rsidP="009A21E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3A52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2E42DF" wp14:editId="14C8065C">
            <wp:extent cx="2762250" cy="1238250"/>
            <wp:effectExtent l="0" t="0" r="0" b="0"/>
            <wp:docPr id="13" name="Рисунок 13" descr="постановка руки для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становка руки для рисова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3C" w:rsidRPr="003A5200" w:rsidRDefault="00FC4C3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1. Рисуем на небольшом участке каракули. стараемся заключить их в какую-то определенную форму, </w:t>
      </w:r>
      <w:r w:rsidR="00D7482C" w:rsidRPr="003A5200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 в прямоугольник.</w:t>
      </w:r>
    </w:p>
    <w:p w:rsidR="00FC4C3C" w:rsidRPr="003A5200" w:rsidRDefault="00FC4C3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2. Прямые вертикальные линии. Рисуем линии снизу- вверх одинаковой длины на равном расстоянии друг от друга. Подобным упражнением мы тренируем не только руку, но еще и глаза.</w:t>
      </w:r>
    </w:p>
    <w:p w:rsidR="00FC4C3C" w:rsidRDefault="00FC4C3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3. Далее проделывает тоже самое в разных направлениях: сверху вниз, по диагонали под разным углом, горизонтальные, сетка. Во всех случаях стараемся делать так, чтобы линии были ровными, параллельными друг другу, на одинаковом расстоянии друг от друга.</w:t>
      </w:r>
    </w:p>
    <w:p w:rsidR="00B968BF" w:rsidRPr="003A5200" w:rsidRDefault="00B968B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040E" w:rsidRPr="003A5200" w:rsidRDefault="00FC4C3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2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A8A461" wp14:editId="58B6F67A">
            <wp:extent cx="3076575" cy="1704975"/>
            <wp:effectExtent l="0" t="0" r="0" b="0"/>
            <wp:docPr id="7" name="Рисунок 7" descr="Кур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рс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43" cy="170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7C" w:rsidRDefault="00272A7C" w:rsidP="009A21E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4C4145"/>
          <w:sz w:val="24"/>
          <w:szCs w:val="24"/>
          <w:shd w:val="clear" w:color="auto" w:fill="FFFFFF"/>
        </w:rPr>
      </w:pPr>
      <w:r w:rsidRPr="003A5200">
        <w:rPr>
          <w:rFonts w:ascii="Times New Roman" w:hAnsi="Times New Roman" w:cs="Times New Roman"/>
          <w:color w:val="4C4145"/>
          <w:sz w:val="24"/>
          <w:szCs w:val="24"/>
          <w:shd w:val="clear" w:color="auto" w:fill="FFFFFF"/>
        </w:rPr>
        <w:lastRenderedPageBreak/>
        <w:t>Рисуем три длинных горизонтальных прямоугольника и штрихуем, постепенно изменяя нажим. В начале полосы нажим на карандаш должен быть слабым, а к концу полосы, нажим должен плавно усиливаться. Второй прямоугольник от светлого к темному и снова к светлому и последний от темного к светлому. Следите за качеством и равномерностью штрихов, не растирайте карандаш.</w:t>
      </w:r>
    </w:p>
    <w:p w:rsidR="00B968BF" w:rsidRPr="003A5200" w:rsidRDefault="00B968BF" w:rsidP="009A21E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4C4145"/>
          <w:sz w:val="24"/>
          <w:szCs w:val="24"/>
          <w:shd w:val="clear" w:color="auto" w:fill="FFFFFF"/>
        </w:rPr>
      </w:pPr>
    </w:p>
    <w:p w:rsidR="00272A7C" w:rsidRDefault="00272A7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A8CF8" wp14:editId="5B9F0073">
            <wp:extent cx="3714750" cy="1390650"/>
            <wp:effectExtent l="0" t="0" r="0" b="0"/>
            <wp:docPr id="10" name="Рисунок 10" descr="http://artlab.club/uploads/images/00/00/02/2016/02/24/0u7445362c-6578200d-28f1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lab.club/uploads/images/00/00/02/2016/02/24/0u7445362c-6578200d-28f183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41" cy="139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BF" w:rsidRPr="003A5200" w:rsidRDefault="00B968B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2A7C" w:rsidRDefault="00272A7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3A52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E12D71" wp14:editId="429936F2">
            <wp:extent cx="3714750" cy="1323975"/>
            <wp:effectExtent l="0" t="0" r="0" b="0"/>
            <wp:docPr id="12" name="Рисунок 12" descr="http://3.bp.blogspot.com/-TYr_z627s34/UbEBmjbEDGI/AAAAAAAAL9I/eS3kzwR4iOY/s1600/158_29.05.2013_shtrixovka+grafit1+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TYr_z627s34/UbEBmjbEDGI/AAAAAAAAL9I/eS3kzwR4iOY/s1600/158_29.05.2013_shtrixovka+grafit1+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22" cy="132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68BF" w:rsidRPr="003A5200" w:rsidRDefault="00B968B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1156" w:rsidRPr="003A5200" w:rsidRDefault="00272A7C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DDB52A" wp14:editId="767BB82A">
            <wp:extent cx="3657600" cy="1524000"/>
            <wp:effectExtent l="0" t="0" r="0" b="0"/>
            <wp:docPr id="11" name="Рисунок 11" descr="https://ped-kopilka.ru/upload/blogs2/2016/2/2961_e48906b3af31b89042f8e39a977df1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2/2961_e48906b3af31b89042f8e39a977df132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BF" w:rsidRDefault="00B968B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824" w:rsidRPr="003A5200" w:rsidRDefault="00780824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3A5200" w:rsidRDefault="0018040E" w:rsidP="009A21E3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Какие бывают</w:t>
      </w: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>виды изобразительного искусства?</w:t>
      </w:r>
    </w:p>
    <w:p w:rsidR="00E75A0E" w:rsidRPr="003A5200" w:rsidRDefault="00E75A0E" w:rsidP="009A21E3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Что такое штриховка?</w:t>
      </w:r>
    </w:p>
    <w:p w:rsidR="00DF0E10" w:rsidRDefault="00DF0E10" w:rsidP="009A21E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9A21E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3A520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3</w:t>
      </w:r>
    </w:p>
    <w:p w:rsidR="005E1156" w:rsidRPr="003A5200" w:rsidRDefault="005E1156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1FAA" w:rsidRDefault="00EE18A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3A520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BD557F"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114080" w:rsidRPr="003A5200">
        <w:rPr>
          <w:rFonts w:ascii="Times New Roman" w:eastAsia="Times New Roman" w:hAnsi="Times New Roman" w:cs="Times New Roman"/>
          <w:sz w:val="24"/>
          <w:szCs w:val="24"/>
        </w:rPr>
        <w:t>Выполнить рисунок</w:t>
      </w:r>
      <w:r w:rsidR="00114080"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14080" w:rsidRPr="003A5200">
        <w:rPr>
          <w:rFonts w:ascii="Times New Roman" w:eastAsia="Times New Roman" w:hAnsi="Times New Roman" w:cs="Times New Roman"/>
          <w:sz w:val="24"/>
          <w:szCs w:val="24"/>
        </w:rPr>
        <w:t>изображения</w:t>
      </w:r>
      <w:r w:rsidR="00BD557F" w:rsidRPr="003A5200">
        <w:rPr>
          <w:rFonts w:ascii="Times New Roman" w:eastAsia="Times New Roman" w:hAnsi="Times New Roman" w:cs="Times New Roman"/>
          <w:sz w:val="24"/>
          <w:szCs w:val="24"/>
        </w:rPr>
        <w:t xml:space="preserve"> челов</w:t>
      </w:r>
      <w:r w:rsidR="00402866" w:rsidRPr="003A5200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D557F" w:rsidRPr="003A5200">
        <w:rPr>
          <w:rFonts w:ascii="Times New Roman" w:eastAsia="Times New Roman" w:hAnsi="Times New Roman" w:cs="Times New Roman"/>
          <w:sz w:val="24"/>
          <w:szCs w:val="24"/>
        </w:rPr>
        <w:t>ка.</w:t>
      </w:r>
    </w:p>
    <w:p w:rsidR="00650A2A" w:rsidRPr="003A5200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57F" w:rsidRPr="003A5200" w:rsidRDefault="00BD557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1FAA" w:rsidRPr="003A52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550E09" wp14:editId="71081C99">
            <wp:extent cx="3714750" cy="1638300"/>
            <wp:effectExtent l="0" t="0" r="0" b="0"/>
            <wp:docPr id="14" name="Рисунок 14" descr="https://ds05.infourok.ru/uploads/ex/040d/000ab26c-af7b5627/hello_html_7bfc1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0d/000ab26c-af7b5627/hello_html_7bfc1bd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85" cy="16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2A" w:rsidRDefault="00650A2A" w:rsidP="009A21E3">
      <w:pPr>
        <w:spacing w:after="0" w:line="240" w:lineRule="auto"/>
        <w:ind w:right="-10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581FAA" w:rsidP="009A21E3">
      <w:pPr>
        <w:spacing w:after="0" w:line="240" w:lineRule="auto"/>
        <w:ind w:right="-10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Задание № 2. </w:t>
      </w:r>
      <w:r w:rsidRPr="003A5200">
        <w:rPr>
          <w:rFonts w:ascii="Times New Roman" w:eastAsia="Times New Roman" w:hAnsi="Times New Roman" w:cs="Times New Roman"/>
          <w:sz w:val="24"/>
          <w:szCs w:val="24"/>
        </w:rPr>
        <w:t>Написать реферат на тему: «Представление о красоте человека».</w:t>
      </w:r>
    </w:p>
    <w:p w:rsidR="00A24C7E" w:rsidRPr="003A5200" w:rsidRDefault="00A24C7E" w:rsidP="009A21E3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3A5200" w:rsidRDefault="00EE18A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1.</w:t>
      </w:r>
      <w:r w:rsidR="00114080" w:rsidRPr="003A5200">
        <w:rPr>
          <w:rFonts w:ascii="Times New Roman" w:eastAsia="Times New Roman" w:hAnsi="Times New Roman" w:cs="Times New Roman"/>
          <w:sz w:val="24"/>
          <w:szCs w:val="24"/>
        </w:rPr>
        <w:t>Что такое станковое искусство?</w:t>
      </w:r>
    </w:p>
    <w:p w:rsidR="00114080" w:rsidRPr="003A5200" w:rsidRDefault="00114080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2. Виды и жанры станкового искусства?</w:t>
      </w:r>
    </w:p>
    <w:p w:rsidR="005E1156" w:rsidRPr="003A5200" w:rsidRDefault="005E1156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A5200" w:rsidRDefault="00EE18AF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3A520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4</w:t>
      </w:r>
    </w:p>
    <w:p w:rsidR="005E1156" w:rsidRPr="003A5200" w:rsidRDefault="005E1156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0E8A" w:rsidRPr="003A5200" w:rsidRDefault="00EE18AF" w:rsidP="009A21E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3A5200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E558CC" w:rsidRPr="003A5200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BA0E8A" w:rsidRPr="003A5200"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Научиться рисовать человеческую фигуру поэтапно, карандашом в полный рост.</w:t>
      </w:r>
      <w:r w:rsidR="00BA0E8A" w:rsidRPr="003A5200">
        <w:rPr>
          <w:rStyle w:val="eop"/>
          <w:rFonts w:ascii="Times New Roman" w:hAnsi="Times New Roman" w:cs="Times New Roman"/>
          <w:sz w:val="24"/>
          <w:szCs w:val="24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rStyle w:val="normaltextrun"/>
        </w:rPr>
        <w:t>        В идеальной фигуре рост человека равен высоте восьми его голов. Следовательно, если высоту головы человека умножить на восемь — получим его идеальный пропорциональный рост. </w:t>
      </w: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rStyle w:val="normaltextrun"/>
          <w:b/>
          <w:bCs/>
        </w:rPr>
        <w:t>Определяем основные пропорции</w:t>
      </w: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rStyle w:val="normaltextrun"/>
          <w:b/>
          <w:bCs/>
        </w:rPr>
        <w:t>       </w:t>
      </w:r>
      <w:r w:rsidRPr="003A5200">
        <w:rPr>
          <w:rStyle w:val="normaltextrun"/>
        </w:rPr>
        <w:t>Подготовьте лист бумаги и карандаш, приступаем в рисованию. На своей рабочей поверхности определите высоту (рост) будущего человека, проведите вертикальную прямую линию. </w:t>
      </w: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numPr>
          <w:ilvl w:val="0"/>
          <w:numId w:val="46"/>
        </w:numPr>
        <w:spacing w:before="0" w:beforeAutospacing="0" w:after="0" w:afterAutospacing="0"/>
        <w:ind w:left="360" w:firstLine="0"/>
        <w:contextualSpacing/>
        <w:textAlignment w:val="baseline"/>
      </w:pPr>
      <w:r w:rsidRPr="003A5200">
        <w:rPr>
          <w:rStyle w:val="normaltextrun"/>
        </w:rPr>
        <w:t>Разделим высоту этой прямой линии ровно напополам. Половина роста человека (середина этой линии) — это лобковая кость. </w:t>
      </w:r>
      <w:r w:rsidRPr="003A5200">
        <w:rPr>
          <w:rStyle w:val="eop"/>
        </w:rPr>
        <w:t> </w:t>
      </w:r>
    </w:p>
    <w:p w:rsidR="00BA0E8A" w:rsidRDefault="00BA0E8A" w:rsidP="009A21E3">
      <w:pPr>
        <w:pStyle w:val="paragraph"/>
        <w:numPr>
          <w:ilvl w:val="0"/>
          <w:numId w:val="46"/>
        </w:numPr>
        <w:spacing w:before="0" w:beforeAutospacing="0" w:after="0" w:afterAutospacing="0"/>
        <w:ind w:left="360" w:firstLine="0"/>
        <w:contextualSpacing/>
        <w:textAlignment w:val="baseline"/>
        <w:rPr>
          <w:rStyle w:val="eop"/>
        </w:rPr>
      </w:pPr>
      <w:r w:rsidRPr="003A5200">
        <w:rPr>
          <w:rStyle w:val="normaltextrun"/>
        </w:rPr>
        <w:t>Верхнюю и нижнюю образовавшиеся части делим пополам еще раз. Таким образом мы определим соответственно: в верхней части уровень груди, в нижней части линию под коленными чашечками. Для наглядности, чтобы не запутаться со схемой строения фигуры человека, делен</w:t>
      </w:r>
      <w:r w:rsidR="005B5751" w:rsidRPr="003A5200">
        <w:rPr>
          <w:rStyle w:val="normaltextrun"/>
        </w:rPr>
        <w:t>иями и линиями, будет разумно с</w:t>
      </w:r>
      <w:r w:rsidRPr="003A5200">
        <w:rPr>
          <w:rStyle w:val="normaltextrun"/>
        </w:rPr>
        <w:t>разу строить упрощенный скелет как на рисунке ниже: </w:t>
      </w:r>
      <w:r w:rsidRPr="003A5200">
        <w:rPr>
          <w:rStyle w:val="eop"/>
        </w:rPr>
        <w:t> </w:t>
      </w:r>
    </w:p>
    <w:p w:rsidR="00650A2A" w:rsidRPr="003A5200" w:rsidRDefault="00650A2A" w:rsidP="00650A2A">
      <w:pPr>
        <w:pStyle w:val="paragraph"/>
        <w:spacing w:before="0" w:beforeAutospacing="0" w:after="0" w:afterAutospacing="0"/>
        <w:ind w:left="360"/>
        <w:contextualSpacing/>
        <w:textAlignment w:val="baseline"/>
      </w:pPr>
    </w:p>
    <w:p w:rsidR="00BA0E8A" w:rsidRDefault="00BA0E8A" w:rsidP="009A21E3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</w:rPr>
      </w:pPr>
      <w:r w:rsidRPr="003A5200">
        <w:rPr>
          <w:rStyle w:val="eop"/>
        </w:rPr>
        <w:t> </w:t>
      </w:r>
      <w:r w:rsidRPr="003A5200">
        <w:rPr>
          <w:noProof/>
        </w:rPr>
        <w:drawing>
          <wp:inline distT="0" distB="0" distL="0" distR="0" wp14:anchorId="5F3E15AA" wp14:editId="6BD203E1">
            <wp:extent cx="3467100" cy="1438275"/>
            <wp:effectExtent l="0" t="0" r="0" b="0"/>
            <wp:docPr id="8" name="Рисунок 8" descr="https://i.pinimg.com/originals/11/f9/64/11f964e9f7b14b671d55565aecfed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1/f9/64/11f964e9f7b14b671d55565aecfed26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74" cy="14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2A" w:rsidRPr="003A5200" w:rsidRDefault="00650A2A" w:rsidP="009A21E3">
      <w:pPr>
        <w:pStyle w:val="paragraph"/>
        <w:spacing w:before="0" w:beforeAutospacing="0" w:after="0" w:afterAutospacing="0"/>
        <w:contextualSpacing/>
        <w:textAlignment w:val="baseline"/>
      </w:pPr>
    </w:p>
    <w:p w:rsidR="00BA0E8A" w:rsidRPr="003A5200" w:rsidRDefault="00BA0E8A" w:rsidP="009A21E3">
      <w:pPr>
        <w:pStyle w:val="paragraph"/>
        <w:numPr>
          <w:ilvl w:val="0"/>
          <w:numId w:val="47"/>
        </w:numPr>
        <w:spacing w:before="0" w:beforeAutospacing="0" w:after="0" w:afterAutospacing="0"/>
        <w:ind w:left="360" w:firstLine="0"/>
        <w:contextualSpacing/>
        <w:textAlignment w:val="baseline"/>
      </w:pPr>
      <w:r w:rsidRPr="003A5200">
        <w:rPr>
          <w:rStyle w:val="normaltextrun"/>
        </w:rPr>
        <w:t>Человека с разведенными в разные стороны руками можно вписать в квадрат. Длина от кончика пальцев на одной руке до окончания другой руки будет равна росту человека (или 8 головам).</w:t>
      </w: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numPr>
          <w:ilvl w:val="0"/>
          <w:numId w:val="47"/>
        </w:numPr>
        <w:spacing w:before="0" w:beforeAutospacing="0" w:after="0" w:afterAutospacing="0"/>
        <w:ind w:left="360" w:firstLine="0"/>
        <w:contextualSpacing/>
        <w:textAlignment w:val="baseline"/>
      </w:pPr>
      <w:r w:rsidRPr="003A5200">
        <w:rPr>
          <w:rStyle w:val="normaltextrun"/>
        </w:rPr>
        <w:t> Определяем высоту головы. Для этого самую верхнюю часть прямой (отрезок 3) делим еще раз пополам, получая высоту головы и расстояние от подбородка до груди. </w:t>
      </w: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rStyle w:val="eop"/>
        </w:rPr>
        <w:t> </w:t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  <w:rPr>
          <w:rStyle w:val="eop"/>
        </w:rPr>
      </w:pPr>
      <w:r w:rsidRPr="003A5200">
        <w:rPr>
          <w:rStyle w:val="normaltextrun"/>
        </w:rPr>
        <w:t>Разделим отрезок от линии груди до лобковой кости на две равных части и получим уровень пупка. Кисть руки начинаем рисовать на уровне линии, разделяющей рост человека пополам. Тот кто усвоит эту схему и правильно применит на практике, будет застрахован от ошибок с пропорциями во время создания рисунков человека.</w:t>
      </w:r>
      <w:r w:rsidRPr="003A5200">
        <w:rPr>
          <w:rStyle w:val="eop"/>
        </w:rPr>
        <w:t> </w:t>
      </w:r>
    </w:p>
    <w:p w:rsidR="002008D1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  <w:r w:rsidRPr="003A5200">
        <w:rPr>
          <w:noProof/>
        </w:rPr>
        <w:lastRenderedPageBreak/>
        <w:drawing>
          <wp:inline distT="0" distB="0" distL="0" distR="0" wp14:anchorId="72EBC8DE" wp14:editId="5A85EFD9">
            <wp:extent cx="3171825" cy="1485900"/>
            <wp:effectExtent l="0" t="0" r="0" b="0"/>
            <wp:docPr id="9" name="Рисунок 9" descr="https://fs00.infourok.ru/images/doc/221/11439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21/11439/2/img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40" cy="14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E8A" w:rsidRPr="003A5200" w:rsidRDefault="00BA0E8A" w:rsidP="009A21E3">
      <w:pPr>
        <w:pStyle w:val="paragraph"/>
        <w:spacing w:before="0" w:beforeAutospacing="0" w:after="0" w:afterAutospacing="0"/>
        <w:contextualSpacing/>
        <w:textAlignment w:val="baseline"/>
      </w:pPr>
    </w:p>
    <w:p w:rsidR="00780824" w:rsidRPr="003A5200" w:rsidRDefault="00780824" w:rsidP="009A21E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780824" w:rsidRPr="003A5200" w:rsidRDefault="00BA0E8A" w:rsidP="009A21E3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Что такое пропорции?</w:t>
      </w:r>
    </w:p>
    <w:p w:rsidR="00BA0E8A" w:rsidRPr="003A5200" w:rsidRDefault="00BA0E8A" w:rsidP="009A21E3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Правило «золотого сечения?</w:t>
      </w:r>
    </w:p>
    <w:p w:rsidR="00BA0E8A" w:rsidRPr="003A5200" w:rsidRDefault="00BA0E8A" w:rsidP="009A21E3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Чему равен рост в</w:t>
      </w:r>
      <w:r w:rsidR="00DB1608" w:rsidRPr="003A5200">
        <w:rPr>
          <w:rFonts w:ascii="Times New Roman" w:eastAsia="Times New Roman" w:hAnsi="Times New Roman" w:cs="Times New Roman"/>
          <w:sz w:val="24"/>
          <w:szCs w:val="24"/>
        </w:rPr>
        <w:t>зрослого человека?</w:t>
      </w:r>
    </w:p>
    <w:p w:rsidR="005E1156" w:rsidRPr="003A5200" w:rsidRDefault="005E1156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4FF" w:rsidRPr="003A5200" w:rsidRDefault="000954F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4FF" w:rsidRPr="003A5200" w:rsidRDefault="000954F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4FF" w:rsidRDefault="000954F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0A2A" w:rsidRPr="003A5200" w:rsidRDefault="00650A2A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0E10" w:rsidRDefault="00DF0E10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Обеспеченность лабораторно-практических занятий</w:t>
      </w:r>
    </w:p>
    <w:p w:rsidR="00863099" w:rsidRPr="003A5200" w:rsidRDefault="00863099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left="284" w:firstLine="42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863099" w:rsidRDefault="00863099" w:rsidP="009A21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 xml:space="preserve">Реализация программы обеспечивается доступом каждого обучающегося к библиотечному фонду – Электронной библиотечной системе BOOK.RU. </w:t>
      </w:r>
    </w:p>
    <w:p w:rsidR="003A5200" w:rsidRPr="003A5200" w:rsidRDefault="003A5200" w:rsidP="009A21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Основные источники:</w:t>
      </w:r>
    </w:p>
    <w:p w:rsidR="00C52FD5" w:rsidRPr="009A21E3" w:rsidRDefault="009A21E3" w:rsidP="009A21E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           1.</w:t>
      </w:r>
      <w:r w:rsidR="00581FAA" w:rsidRPr="009A21E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Галина Шалаева: Учимся рисовать. </w:t>
      </w:r>
      <w:r w:rsidR="00581FAA" w:rsidRPr="009A21E3">
        <w:rPr>
          <w:rFonts w:ascii="Times New Roman" w:hAnsi="Times New Roman" w:cs="Times New Roman"/>
          <w:color w:val="000000"/>
          <w:sz w:val="24"/>
          <w:szCs w:val="24"/>
        </w:rPr>
        <w:t>Автор: </w:t>
      </w:r>
      <w:hyperlink r:id="rId21" w:history="1">
        <w:r w:rsidR="00581FAA" w:rsidRPr="009A21E3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Шалаева Галина Петровна</w:t>
        </w:r>
      </w:hyperlink>
      <w:r w:rsidR="003A5200" w:rsidRPr="009A21E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81FAA" w:rsidRPr="009A21E3">
        <w:rPr>
          <w:rFonts w:ascii="Times New Roman" w:hAnsi="Times New Roman" w:cs="Times New Roman"/>
          <w:color w:val="000000"/>
          <w:sz w:val="24"/>
          <w:szCs w:val="24"/>
        </w:rPr>
        <w:t>Художник: </w:t>
      </w:r>
      <w:hyperlink r:id="rId22" w:history="1">
        <w:r w:rsidR="00581FAA" w:rsidRPr="009A21E3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Новичихина Н.</w:t>
        </w:r>
      </w:hyperlink>
      <w:r w:rsidR="003A5200" w:rsidRPr="009A21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1FAA" w:rsidRPr="009A21E3">
        <w:rPr>
          <w:rFonts w:ascii="Times New Roman" w:hAnsi="Times New Roman" w:cs="Times New Roman"/>
          <w:color w:val="000000"/>
          <w:sz w:val="24"/>
          <w:szCs w:val="24"/>
        </w:rPr>
        <w:t>Редактор: </w:t>
      </w:r>
      <w:hyperlink r:id="rId23" w:history="1">
        <w:r w:rsidR="00581FAA" w:rsidRPr="009A21E3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Славкин Владимир Семенович</w:t>
        </w:r>
      </w:hyperlink>
      <w:r w:rsidR="003A5200" w:rsidRPr="009A21E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A5200" w:rsidRPr="009A21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Страниц: 224 (Офсет). Страниц: 54 (Мелованная). </w:t>
      </w:r>
      <w:r w:rsidR="00581FAA" w:rsidRPr="009A21E3">
        <w:rPr>
          <w:rFonts w:ascii="Times New Roman" w:hAnsi="Times New Roman" w:cs="Times New Roman"/>
          <w:color w:val="000000"/>
          <w:sz w:val="24"/>
          <w:szCs w:val="24"/>
        </w:rPr>
        <w:t>Издательство: </w:t>
      </w:r>
      <w:hyperlink r:id="rId24" w:history="1">
        <w:r w:rsidR="00581FAA" w:rsidRPr="009A21E3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Малыш</w:t>
        </w:r>
      </w:hyperlink>
      <w:r w:rsidR="00581FAA" w:rsidRPr="009A21E3">
        <w:rPr>
          <w:rFonts w:ascii="Times New Roman" w:hAnsi="Times New Roman" w:cs="Times New Roman"/>
          <w:color w:val="000000"/>
          <w:sz w:val="24"/>
          <w:szCs w:val="24"/>
        </w:rPr>
        <w:t>, 2017 г.</w:t>
      </w:r>
    </w:p>
    <w:p w:rsidR="009A21E3" w:rsidRDefault="009A21E3" w:rsidP="009A21E3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Дополнительные источники:</w:t>
      </w:r>
    </w:p>
    <w:p w:rsidR="003A5200" w:rsidRPr="003A5200" w:rsidRDefault="009A21E3" w:rsidP="009A21E3">
      <w:pPr>
        <w:pStyle w:val="a3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1. </w:t>
      </w:r>
      <w:r w:rsidR="003A5200" w:rsidRPr="003A520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Вера Мирошник: Учусь рисовать. </w:t>
      </w:r>
      <w:r w:rsidR="003A5200" w:rsidRPr="003A5200">
        <w:rPr>
          <w:rFonts w:ascii="Times New Roman" w:hAnsi="Times New Roman" w:cs="Times New Roman"/>
          <w:color w:val="000000"/>
          <w:sz w:val="24"/>
          <w:szCs w:val="24"/>
        </w:rPr>
        <w:t>Автор: </w:t>
      </w:r>
      <w:hyperlink r:id="rId25" w:history="1">
        <w:r w:rsidR="003A5200" w:rsidRPr="003A5200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Мирошник Вера Анатольевна</w:t>
        </w:r>
      </w:hyperlink>
    </w:p>
    <w:p w:rsidR="00863099" w:rsidRPr="003A5200" w:rsidRDefault="003A5200" w:rsidP="009A21E3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A5200">
        <w:rPr>
          <w:rFonts w:ascii="Times New Roman" w:hAnsi="Times New Roman" w:cs="Times New Roman"/>
          <w:color w:val="000000"/>
          <w:sz w:val="24"/>
          <w:szCs w:val="24"/>
        </w:rPr>
        <w:t>Издательство: </w:t>
      </w:r>
      <w:hyperlink r:id="rId26" w:history="1">
        <w:r w:rsidRPr="003A5200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ГМИИ им. А.С.Пушкина</w:t>
        </w:r>
      </w:hyperlink>
      <w:r w:rsidRPr="003A5200">
        <w:rPr>
          <w:rFonts w:ascii="Times New Roman" w:hAnsi="Times New Roman" w:cs="Times New Roman"/>
          <w:color w:val="000000"/>
          <w:sz w:val="24"/>
          <w:szCs w:val="24"/>
        </w:rPr>
        <w:t>, 2011 г.</w:t>
      </w:r>
      <w:r w:rsidR="009A21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A5200">
        <w:rPr>
          <w:rFonts w:ascii="Times New Roman" w:hAnsi="Times New Roman" w:cs="Times New Roman"/>
          <w:color w:val="000000"/>
          <w:sz w:val="24"/>
          <w:szCs w:val="24"/>
        </w:rPr>
        <w:t>Серия: </w:t>
      </w:r>
      <w:hyperlink r:id="rId27" w:history="1">
        <w:r w:rsidRPr="003A5200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ZEYTZ. Коллекция "Пушкинский музей"</w:t>
        </w:r>
      </w:hyperlink>
      <w:r w:rsidR="009A21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A5200">
        <w:rPr>
          <w:rFonts w:ascii="Times New Roman" w:hAnsi="Times New Roman" w:cs="Times New Roman"/>
          <w:color w:val="000000"/>
          <w:sz w:val="24"/>
          <w:szCs w:val="24"/>
        </w:rPr>
        <w:t>Жанр: </w:t>
      </w:r>
      <w:hyperlink r:id="rId28" w:history="1">
        <w:r w:rsidR="009A21E3" w:rsidRPr="00515F79">
          <w:rPr>
            <w:rStyle w:val="a6"/>
            <w:rFonts w:ascii="Times New Roman" w:hAnsi="Times New Roman" w:cs="Times New Roman"/>
            <w:sz w:val="24"/>
            <w:szCs w:val="24"/>
          </w:rPr>
          <w:t>Р</w:t>
        </w:r>
        <w:r w:rsidR="009A21E3" w:rsidRPr="009A21E3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исование для детей Подробнее</w:t>
        </w:r>
        <w:r w:rsidR="009A21E3" w:rsidRPr="00515F79">
          <w:rPr>
            <w:rStyle w:val="a6"/>
            <w:rFonts w:ascii="Times New Roman" w:hAnsi="Times New Roman" w:cs="Times New Roman"/>
            <w:sz w:val="24"/>
            <w:szCs w:val="24"/>
          </w:rPr>
          <w:t>: </w:t>
        </w:r>
      </w:hyperlink>
      <w:hyperlink r:id="rId29" w:history="1">
        <w:r w:rsidRPr="003A5200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https://www.labirint.ru/books/778317/</w:t>
        </w:r>
      </w:hyperlink>
    </w:p>
    <w:p w:rsidR="009A21E3" w:rsidRDefault="009A21E3" w:rsidP="009A21E3">
      <w:pPr>
        <w:spacing w:after="0" w:line="240" w:lineRule="auto"/>
        <w:ind w:left="360" w:firstLine="34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left="360" w:firstLine="34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Интернет-ресурсы:</w:t>
      </w:r>
    </w:p>
    <w:p w:rsidR="00863099" w:rsidRPr="003A5200" w:rsidRDefault="007E2F40" w:rsidP="009A21E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0">
        <w:r w:rsidR="00863099" w:rsidRPr="003A5200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www.edu.ru</w:t>
        </w:r>
      </w:hyperlink>
      <w:r w:rsidR="00863099" w:rsidRPr="003A5200">
        <w:rPr>
          <w:rFonts w:ascii="Times New Roman" w:eastAsia="Times New Roman" w:hAnsi="Times New Roman" w:cs="Times New Roman"/>
          <w:sz w:val="24"/>
          <w:szCs w:val="24"/>
        </w:rPr>
        <w:t xml:space="preserve"> – каталог образовательных Интернет-ресурсов</w:t>
      </w:r>
    </w:p>
    <w:p w:rsidR="00FC4C3C" w:rsidRPr="003A5200" w:rsidRDefault="00FC4C3C" w:rsidP="009A21E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© https://www.livemaster.ru/topic/2549949-kurs-risovat-prosto-urok-3-linii-i-shtrihi</w:t>
      </w:r>
    </w:p>
    <w:p w:rsidR="00863099" w:rsidRPr="009A21E3" w:rsidRDefault="00E75A0E" w:rsidP="009A21E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Источник: </w:t>
      </w:r>
      <w:hyperlink r:id="rId31" w:history="1">
        <w:r w:rsidR="009A21E3" w:rsidRPr="009A21E3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https://arch-risunok.ru</w:t>
        </w:r>
      </w:hyperlink>
    </w:p>
    <w:p w:rsidR="009A21E3" w:rsidRPr="009A21E3" w:rsidRDefault="009A21E3" w:rsidP="009A21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left="426" w:firstLine="282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863099" w:rsidRPr="003A5200" w:rsidRDefault="00863099" w:rsidP="009A21E3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A5200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включает в себя наличие специализированной мастерской, укомплектованной всем необходимым инвентарем</w:t>
      </w:r>
    </w:p>
    <w:p w:rsidR="00863099" w:rsidRPr="003A5200" w:rsidRDefault="00863099" w:rsidP="009A21E3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3A5200" w:rsidRDefault="00863099" w:rsidP="009A21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5DFD" w:rsidRPr="003A5200" w:rsidRDefault="00C65DFD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313F" w:rsidRPr="003A5200" w:rsidRDefault="0037313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313F" w:rsidRPr="003A5200" w:rsidRDefault="0037313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313F" w:rsidRPr="003A5200" w:rsidRDefault="0037313F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5DFD" w:rsidRPr="003A5200" w:rsidRDefault="00C65DFD" w:rsidP="009A21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C65DFD" w:rsidRPr="003A5200">
      <w:head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F40" w:rsidRDefault="007E2F40" w:rsidP="00E849D4">
      <w:pPr>
        <w:spacing w:after="0" w:line="240" w:lineRule="auto"/>
      </w:pPr>
      <w:r>
        <w:separator/>
      </w:r>
    </w:p>
  </w:endnote>
  <w:endnote w:type="continuationSeparator" w:id="0">
    <w:p w:rsidR="007E2F40" w:rsidRDefault="007E2F40" w:rsidP="00E84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F40" w:rsidRDefault="007E2F40" w:rsidP="00E849D4">
      <w:pPr>
        <w:spacing w:after="0" w:line="240" w:lineRule="auto"/>
      </w:pPr>
      <w:r>
        <w:separator/>
      </w:r>
    </w:p>
  </w:footnote>
  <w:footnote w:type="continuationSeparator" w:id="0">
    <w:p w:rsidR="007E2F40" w:rsidRDefault="007E2F40" w:rsidP="00E84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9323267"/>
      <w:docPartObj>
        <w:docPartGallery w:val="Page Numbers (Top of Page)"/>
        <w:docPartUnique/>
      </w:docPartObj>
    </w:sdtPr>
    <w:sdtEndPr/>
    <w:sdtContent>
      <w:p w:rsidR="004D50C2" w:rsidRDefault="004D50C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482C">
          <w:rPr>
            <w:noProof/>
          </w:rPr>
          <w:t>5</w:t>
        </w:r>
        <w:r>
          <w:fldChar w:fldCharType="end"/>
        </w:r>
      </w:p>
    </w:sdtContent>
  </w:sdt>
  <w:p w:rsidR="004D50C2" w:rsidRDefault="004D50C2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365B"/>
    <w:multiLevelType w:val="multilevel"/>
    <w:tmpl w:val="04D854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4B3C49"/>
    <w:multiLevelType w:val="multilevel"/>
    <w:tmpl w:val="0108D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D739D5"/>
    <w:multiLevelType w:val="multilevel"/>
    <w:tmpl w:val="67243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F40D7A"/>
    <w:multiLevelType w:val="multilevel"/>
    <w:tmpl w:val="523053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D145B1"/>
    <w:multiLevelType w:val="multilevel"/>
    <w:tmpl w:val="B51A25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5BC6FB2"/>
    <w:multiLevelType w:val="hybridMultilevel"/>
    <w:tmpl w:val="9466ACF6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F1A5D"/>
    <w:multiLevelType w:val="multilevel"/>
    <w:tmpl w:val="341EE5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645950"/>
    <w:multiLevelType w:val="multilevel"/>
    <w:tmpl w:val="16F8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5852B3"/>
    <w:multiLevelType w:val="hybridMultilevel"/>
    <w:tmpl w:val="BDD8A42A"/>
    <w:lvl w:ilvl="0" w:tplc="6E9E16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0A75B0"/>
    <w:multiLevelType w:val="multilevel"/>
    <w:tmpl w:val="7A4C47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F541767"/>
    <w:multiLevelType w:val="hybridMultilevel"/>
    <w:tmpl w:val="F870A72E"/>
    <w:lvl w:ilvl="0" w:tplc="7A7A34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A1A1A"/>
        <w:sz w:val="3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317F8"/>
    <w:multiLevelType w:val="multilevel"/>
    <w:tmpl w:val="9B1C0B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16F4612"/>
    <w:multiLevelType w:val="hybridMultilevel"/>
    <w:tmpl w:val="FD1A8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012373"/>
    <w:multiLevelType w:val="multilevel"/>
    <w:tmpl w:val="436E5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5F24F7"/>
    <w:multiLevelType w:val="multilevel"/>
    <w:tmpl w:val="91B07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9723B4"/>
    <w:multiLevelType w:val="hybridMultilevel"/>
    <w:tmpl w:val="0FA6A168"/>
    <w:lvl w:ilvl="0" w:tplc="ED8472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3E1373"/>
    <w:multiLevelType w:val="multilevel"/>
    <w:tmpl w:val="C846D1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36D268E"/>
    <w:multiLevelType w:val="multilevel"/>
    <w:tmpl w:val="8DA8E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4F6B03"/>
    <w:multiLevelType w:val="multilevel"/>
    <w:tmpl w:val="ABCC4E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AEF1130"/>
    <w:multiLevelType w:val="multilevel"/>
    <w:tmpl w:val="446AEF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B2078A9"/>
    <w:multiLevelType w:val="multilevel"/>
    <w:tmpl w:val="6C6A9D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CB07C4D"/>
    <w:multiLevelType w:val="multilevel"/>
    <w:tmpl w:val="CCCC6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017F52"/>
    <w:multiLevelType w:val="multilevel"/>
    <w:tmpl w:val="9C8E9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D814161"/>
    <w:multiLevelType w:val="multilevel"/>
    <w:tmpl w:val="E8C8FB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EA21004"/>
    <w:multiLevelType w:val="multilevel"/>
    <w:tmpl w:val="24D8CE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2450D6E"/>
    <w:multiLevelType w:val="multilevel"/>
    <w:tmpl w:val="CBC841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259066D"/>
    <w:multiLevelType w:val="multilevel"/>
    <w:tmpl w:val="7E10C8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2CB3594"/>
    <w:multiLevelType w:val="multilevel"/>
    <w:tmpl w:val="3B020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5EC2799"/>
    <w:multiLevelType w:val="multilevel"/>
    <w:tmpl w:val="C4E05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85105D4"/>
    <w:multiLevelType w:val="multilevel"/>
    <w:tmpl w:val="7384F5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B6071A0"/>
    <w:multiLevelType w:val="multilevel"/>
    <w:tmpl w:val="C59C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1C71BD"/>
    <w:multiLevelType w:val="multilevel"/>
    <w:tmpl w:val="572A6E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ECA5C3C"/>
    <w:multiLevelType w:val="multilevel"/>
    <w:tmpl w:val="6EE24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0533F5F"/>
    <w:multiLevelType w:val="multilevel"/>
    <w:tmpl w:val="CAB8A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5C47CD7"/>
    <w:multiLevelType w:val="hybridMultilevel"/>
    <w:tmpl w:val="1850199E"/>
    <w:lvl w:ilvl="0" w:tplc="A5C4ED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B2F4A"/>
    <w:multiLevelType w:val="multilevel"/>
    <w:tmpl w:val="EAA0AE18"/>
    <w:lvl w:ilvl="0">
      <w:start w:val="1"/>
      <w:numFmt w:val="decimal"/>
      <w:lvlText w:val="%1."/>
      <w:lvlJc w:val="left"/>
      <w:rPr>
        <w:rFonts w:asciiTheme="minorHAnsi" w:eastAsiaTheme="minorEastAsia" w:hAnsiTheme="minorHAnsi" w:cstheme="minorBid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B603BA2"/>
    <w:multiLevelType w:val="multilevel"/>
    <w:tmpl w:val="0A02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2A10218"/>
    <w:multiLevelType w:val="multilevel"/>
    <w:tmpl w:val="07047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4950052"/>
    <w:multiLevelType w:val="multilevel"/>
    <w:tmpl w:val="FFD07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5D72B8E"/>
    <w:multiLevelType w:val="multilevel"/>
    <w:tmpl w:val="52FAD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C1B04B2"/>
    <w:multiLevelType w:val="multilevel"/>
    <w:tmpl w:val="936AC5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1E08BB"/>
    <w:multiLevelType w:val="multilevel"/>
    <w:tmpl w:val="27008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D71A5D"/>
    <w:multiLevelType w:val="hybridMultilevel"/>
    <w:tmpl w:val="2CECBADC"/>
    <w:lvl w:ilvl="0" w:tplc="CEC02162">
      <w:start w:val="1"/>
      <w:numFmt w:val="decimal"/>
      <w:lvlText w:val="%1."/>
      <w:lvlJc w:val="left"/>
      <w:pPr>
        <w:ind w:left="720" w:hanging="360"/>
      </w:pPr>
      <w:rPr>
        <w:rFonts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473C2F"/>
    <w:multiLevelType w:val="multilevel"/>
    <w:tmpl w:val="4D0C5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7A972FC"/>
    <w:multiLevelType w:val="multilevel"/>
    <w:tmpl w:val="D794DA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811069D"/>
    <w:multiLevelType w:val="multilevel"/>
    <w:tmpl w:val="EB0A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A9215F6"/>
    <w:multiLevelType w:val="multilevel"/>
    <w:tmpl w:val="8092EF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F897253"/>
    <w:multiLevelType w:val="multilevel"/>
    <w:tmpl w:val="6BA4CA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FA8343D"/>
    <w:multiLevelType w:val="multilevel"/>
    <w:tmpl w:val="7A987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3"/>
  </w:num>
  <w:num w:numId="3">
    <w:abstractNumId w:val="16"/>
  </w:num>
  <w:num w:numId="4">
    <w:abstractNumId w:val="6"/>
  </w:num>
  <w:num w:numId="5">
    <w:abstractNumId w:val="9"/>
  </w:num>
  <w:num w:numId="6">
    <w:abstractNumId w:val="26"/>
  </w:num>
  <w:num w:numId="7">
    <w:abstractNumId w:val="1"/>
  </w:num>
  <w:num w:numId="8">
    <w:abstractNumId w:val="46"/>
  </w:num>
  <w:num w:numId="9">
    <w:abstractNumId w:val="3"/>
  </w:num>
  <w:num w:numId="10">
    <w:abstractNumId w:val="18"/>
  </w:num>
  <w:num w:numId="11">
    <w:abstractNumId w:val="13"/>
  </w:num>
  <w:num w:numId="12">
    <w:abstractNumId w:val="35"/>
  </w:num>
  <w:num w:numId="13">
    <w:abstractNumId w:val="19"/>
  </w:num>
  <w:num w:numId="14">
    <w:abstractNumId w:val="31"/>
  </w:num>
  <w:num w:numId="15">
    <w:abstractNumId w:val="11"/>
  </w:num>
  <w:num w:numId="16">
    <w:abstractNumId w:val="47"/>
  </w:num>
  <w:num w:numId="17">
    <w:abstractNumId w:val="0"/>
  </w:num>
  <w:num w:numId="18">
    <w:abstractNumId w:val="4"/>
  </w:num>
  <w:num w:numId="19">
    <w:abstractNumId w:val="29"/>
  </w:num>
  <w:num w:numId="20">
    <w:abstractNumId w:val="24"/>
  </w:num>
  <w:num w:numId="21">
    <w:abstractNumId w:val="44"/>
  </w:num>
  <w:num w:numId="22">
    <w:abstractNumId w:val="20"/>
  </w:num>
  <w:num w:numId="23">
    <w:abstractNumId w:val="34"/>
  </w:num>
  <w:num w:numId="24">
    <w:abstractNumId w:val="37"/>
  </w:num>
  <w:num w:numId="25">
    <w:abstractNumId w:val="28"/>
  </w:num>
  <w:num w:numId="26">
    <w:abstractNumId w:val="7"/>
  </w:num>
  <w:num w:numId="27">
    <w:abstractNumId w:val="43"/>
  </w:num>
  <w:num w:numId="28">
    <w:abstractNumId w:val="38"/>
  </w:num>
  <w:num w:numId="29">
    <w:abstractNumId w:val="21"/>
  </w:num>
  <w:num w:numId="30">
    <w:abstractNumId w:val="14"/>
  </w:num>
  <w:num w:numId="31">
    <w:abstractNumId w:val="39"/>
  </w:num>
  <w:num w:numId="32">
    <w:abstractNumId w:val="45"/>
  </w:num>
  <w:num w:numId="33">
    <w:abstractNumId w:val="17"/>
  </w:num>
  <w:num w:numId="34">
    <w:abstractNumId w:val="41"/>
  </w:num>
  <w:num w:numId="35">
    <w:abstractNumId w:val="2"/>
  </w:num>
  <w:num w:numId="36">
    <w:abstractNumId w:val="30"/>
  </w:num>
  <w:num w:numId="37">
    <w:abstractNumId w:val="33"/>
  </w:num>
  <w:num w:numId="38">
    <w:abstractNumId w:val="48"/>
  </w:num>
  <w:num w:numId="39">
    <w:abstractNumId w:val="32"/>
  </w:num>
  <w:num w:numId="40">
    <w:abstractNumId w:val="36"/>
  </w:num>
  <w:num w:numId="41">
    <w:abstractNumId w:val="8"/>
  </w:num>
  <w:num w:numId="42">
    <w:abstractNumId w:val="5"/>
  </w:num>
  <w:num w:numId="43">
    <w:abstractNumId w:val="40"/>
  </w:num>
  <w:num w:numId="44">
    <w:abstractNumId w:val="15"/>
  </w:num>
  <w:num w:numId="45">
    <w:abstractNumId w:val="12"/>
  </w:num>
  <w:num w:numId="46">
    <w:abstractNumId w:val="27"/>
  </w:num>
  <w:num w:numId="47">
    <w:abstractNumId w:val="22"/>
  </w:num>
  <w:num w:numId="48">
    <w:abstractNumId w:val="10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1156"/>
    <w:rsid w:val="00012A1F"/>
    <w:rsid w:val="00015543"/>
    <w:rsid w:val="000208DB"/>
    <w:rsid w:val="00024588"/>
    <w:rsid w:val="00024988"/>
    <w:rsid w:val="0005389E"/>
    <w:rsid w:val="00061B4F"/>
    <w:rsid w:val="0008414F"/>
    <w:rsid w:val="000954FF"/>
    <w:rsid w:val="000A37D5"/>
    <w:rsid w:val="000D19A9"/>
    <w:rsid w:val="000E1144"/>
    <w:rsid w:val="00114080"/>
    <w:rsid w:val="0014279E"/>
    <w:rsid w:val="00144DC4"/>
    <w:rsid w:val="00145E32"/>
    <w:rsid w:val="00176D16"/>
    <w:rsid w:val="0018040E"/>
    <w:rsid w:val="001A3556"/>
    <w:rsid w:val="002008D1"/>
    <w:rsid w:val="002416D8"/>
    <w:rsid w:val="00246685"/>
    <w:rsid w:val="00252E1A"/>
    <w:rsid w:val="002576CB"/>
    <w:rsid w:val="00272A7C"/>
    <w:rsid w:val="00283398"/>
    <w:rsid w:val="002870A9"/>
    <w:rsid w:val="002C105E"/>
    <w:rsid w:val="002E6553"/>
    <w:rsid w:val="002E6948"/>
    <w:rsid w:val="00300541"/>
    <w:rsid w:val="00302BE4"/>
    <w:rsid w:val="00314890"/>
    <w:rsid w:val="003157F0"/>
    <w:rsid w:val="00350C0A"/>
    <w:rsid w:val="00371455"/>
    <w:rsid w:val="0037313F"/>
    <w:rsid w:val="003A5200"/>
    <w:rsid w:val="003B0291"/>
    <w:rsid w:val="003B16C5"/>
    <w:rsid w:val="003F0629"/>
    <w:rsid w:val="003F1DBD"/>
    <w:rsid w:val="003F43F7"/>
    <w:rsid w:val="00402866"/>
    <w:rsid w:val="00440415"/>
    <w:rsid w:val="00477B5E"/>
    <w:rsid w:val="00480F90"/>
    <w:rsid w:val="00494F82"/>
    <w:rsid w:val="00495CF1"/>
    <w:rsid w:val="004B0025"/>
    <w:rsid w:val="004C2546"/>
    <w:rsid w:val="004D0B31"/>
    <w:rsid w:val="004D50C2"/>
    <w:rsid w:val="004E48A2"/>
    <w:rsid w:val="005334EF"/>
    <w:rsid w:val="005443EE"/>
    <w:rsid w:val="00581FAA"/>
    <w:rsid w:val="00592F91"/>
    <w:rsid w:val="005B5751"/>
    <w:rsid w:val="005D17E1"/>
    <w:rsid w:val="005D5682"/>
    <w:rsid w:val="005E1156"/>
    <w:rsid w:val="00641BC0"/>
    <w:rsid w:val="006434B1"/>
    <w:rsid w:val="00650A2A"/>
    <w:rsid w:val="00661FB4"/>
    <w:rsid w:val="006B3E25"/>
    <w:rsid w:val="006D441B"/>
    <w:rsid w:val="006F276F"/>
    <w:rsid w:val="006F397A"/>
    <w:rsid w:val="007023F5"/>
    <w:rsid w:val="00737E0C"/>
    <w:rsid w:val="00742F0D"/>
    <w:rsid w:val="00763E2A"/>
    <w:rsid w:val="00780824"/>
    <w:rsid w:val="007921D9"/>
    <w:rsid w:val="007D70B0"/>
    <w:rsid w:val="007E2F40"/>
    <w:rsid w:val="008038C4"/>
    <w:rsid w:val="00810F1D"/>
    <w:rsid w:val="008371E0"/>
    <w:rsid w:val="00863099"/>
    <w:rsid w:val="008704A4"/>
    <w:rsid w:val="008A0624"/>
    <w:rsid w:val="008C191D"/>
    <w:rsid w:val="009001BA"/>
    <w:rsid w:val="00911EDB"/>
    <w:rsid w:val="00933D1A"/>
    <w:rsid w:val="00957E40"/>
    <w:rsid w:val="0096405B"/>
    <w:rsid w:val="009731E1"/>
    <w:rsid w:val="009A21E3"/>
    <w:rsid w:val="009B011C"/>
    <w:rsid w:val="009B566F"/>
    <w:rsid w:val="009E1A40"/>
    <w:rsid w:val="009E4185"/>
    <w:rsid w:val="009F05CB"/>
    <w:rsid w:val="009F2C64"/>
    <w:rsid w:val="00A24C7E"/>
    <w:rsid w:val="00A27F4A"/>
    <w:rsid w:val="00A754FB"/>
    <w:rsid w:val="00AE0603"/>
    <w:rsid w:val="00B066A9"/>
    <w:rsid w:val="00B26E1E"/>
    <w:rsid w:val="00B61785"/>
    <w:rsid w:val="00B858AA"/>
    <w:rsid w:val="00B968BF"/>
    <w:rsid w:val="00BA0E8A"/>
    <w:rsid w:val="00BB25E9"/>
    <w:rsid w:val="00BC314E"/>
    <w:rsid w:val="00BD093E"/>
    <w:rsid w:val="00BD2B61"/>
    <w:rsid w:val="00BD557F"/>
    <w:rsid w:val="00BE272F"/>
    <w:rsid w:val="00BE6ED0"/>
    <w:rsid w:val="00C02847"/>
    <w:rsid w:val="00C0381B"/>
    <w:rsid w:val="00C3079F"/>
    <w:rsid w:val="00C52F8C"/>
    <w:rsid w:val="00C52FD5"/>
    <w:rsid w:val="00C62D90"/>
    <w:rsid w:val="00C65DFD"/>
    <w:rsid w:val="00C90315"/>
    <w:rsid w:val="00CA2CE5"/>
    <w:rsid w:val="00CB394D"/>
    <w:rsid w:val="00CC3672"/>
    <w:rsid w:val="00CF40AE"/>
    <w:rsid w:val="00D03881"/>
    <w:rsid w:val="00D3135A"/>
    <w:rsid w:val="00D41FA3"/>
    <w:rsid w:val="00D66693"/>
    <w:rsid w:val="00D7482C"/>
    <w:rsid w:val="00D91FF0"/>
    <w:rsid w:val="00DA0981"/>
    <w:rsid w:val="00DB1608"/>
    <w:rsid w:val="00DB2A0B"/>
    <w:rsid w:val="00DF0E10"/>
    <w:rsid w:val="00E02172"/>
    <w:rsid w:val="00E4272A"/>
    <w:rsid w:val="00E5059B"/>
    <w:rsid w:val="00E558CC"/>
    <w:rsid w:val="00E603A7"/>
    <w:rsid w:val="00E75A0E"/>
    <w:rsid w:val="00E849D4"/>
    <w:rsid w:val="00E84B11"/>
    <w:rsid w:val="00EC2CB6"/>
    <w:rsid w:val="00EE18AF"/>
    <w:rsid w:val="00EE3C9D"/>
    <w:rsid w:val="00EE5D28"/>
    <w:rsid w:val="00EF1382"/>
    <w:rsid w:val="00F23AA0"/>
    <w:rsid w:val="00F55C2E"/>
    <w:rsid w:val="00FA4F9F"/>
    <w:rsid w:val="00FC4C3C"/>
    <w:rsid w:val="00FD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D1E407-2295-4998-8AED-6A2870790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43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B39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B39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89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3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80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80F90"/>
  </w:style>
  <w:style w:type="character" w:customStyle="1" w:styleId="c1">
    <w:name w:val="c1"/>
    <w:basedOn w:val="a0"/>
    <w:rsid w:val="00480F90"/>
  </w:style>
  <w:style w:type="character" w:customStyle="1" w:styleId="20">
    <w:name w:val="Заголовок 2 Знак"/>
    <w:basedOn w:val="a0"/>
    <w:link w:val="2"/>
    <w:uiPriority w:val="9"/>
    <w:rsid w:val="00CB394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B394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CB394D"/>
    <w:rPr>
      <w:b/>
      <w:bCs/>
    </w:rPr>
  </w:style>
  <w:style w:type="character" w:styleId="a6">
    <w:name w:val="Hyperlink"/>
    <w:basedOn w:val="a0"/>
    <w:uiPriority w:val="99"/>
    <w:unhideWhenUsed/>
    <w:rsid w:val="00D3135A"/>
    <w:rPr>
      <w:color w:val="0563C1" w:themeColor="hyperlink"/>
      <w:u w:val="single"/>
    </w:rPr>
  </w:style>
  <w:style w:type="paragraph" w:customStyle="1" w:styleId="article-renderblock">
    <w:name w:val="article-render__block"/>
    <w:basedOn w:val="a"/>
    <w:rsid w:val="00257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443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um">
    <w:name w:val="num"/>
    <w:basedOn w:val="a0"/>
    <w:rsid w:val="001A3556"/>
  </w:style>
  <w:style w:type="paragraph" w:customStyle="1" w:styleId="send-error">
    <w:name w:val="send-error"/>
    <w:basedOn w:val="a"/>
    <w:rsid w:val="00E8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">
    <w:name w:val="link"/>
    <w:basedOn w:val="a0"/>
    <w:rsid w:val="00E84B11"/>
  </w:style>
  <w:style w:type="paragraph" w:customStyle="1" w:styleId="quiz-rules">
    <w:name w:val="quiz-rules"/>
    <w:basedOn w:val="a"/>
    <w:rsid w:val="00E8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84B1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84B1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84B1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84B11"/>
    <w:rPr>
      <w:rFonts w:ascii="Arial" w:eastAsia="Times New Roman" w:hAnsi="Arial" w:cs="Arial"/>
      <w:vanish/>
      <w:sz w:val="16"/>
      <w:szCs w:val="16"/>
    </w:rPr>
  </w:style>
  <w:style w:type="paragraph" w:customStyle="1" w:styleId="answer-text">
    <w:name w:val="answer-text"/>
    <w:basedOn w:val="a"/>
    <w:rsid w:val="00E8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4D0B3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41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1FA3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a"/>
    <w:uiPriority w:val="59"/>
    <w:rsid w:val="00D41F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D41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E84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849D4"/>
  </w:style>
  <w:style w:type="paragraph" w:styleId="ad">
    <w:name w:val="footer"/>
    <w:basedOn w:val="a"/>
    <w:link w:val="ae"/>
    <w:uiPriority w:val="99"/>
    <w:unhideWhenUsed/>
    <w:rsid w:val="00E84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849D4"/>
  </w:style>
  <w:style w:type="paragraph" w:customStyle="1" w:styleId="paragraph">
    <w:name w:val="paragraph"/>
    <w:basedOn w:val="a"/>
    <w:rsid w:val="00BA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BA0E8A"/>
  </w:style>
  <w:style w:type="character" w:customStyle="1" w:styleId="eop">
    <w:name w:val="eop"/>
    <w:basedOn w:val="a0"/>
    <w:rsid w:val="00BA0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745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186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84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81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86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08891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8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72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38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89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93755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2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25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56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5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5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1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77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46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8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54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4435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3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99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04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26331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35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04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51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84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0542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7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8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76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6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1582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02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1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32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9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40673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86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7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0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60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6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3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1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8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818181"/>
                    <w:right w:val="none" w:sz="0" w:space="0" w:color="auto"/>
                  </w:divBdr>
                </w:div>
                <w:div w:id="6031484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073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8841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818181"/>
            <w:right w:val="none" w:sz="0" w:space="0" w:color="auto"/>
          </w:divBdr>
          <w:divsChild>
            <w:div w:id="107265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08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4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79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39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9065">
          <w:marLeft w:val="240"/>
          <w:marRight w:val="240"/>
          <w:marTop w:val="540"/>
          <w:marBottom w:val="540"/>
          <w:divBdr>
            <w:top w:val="none" w:sz="0" w:space="12" w:color="auto"/>
            <w:left w:val="single" w:sz="36" w:space="12" w:color="8A684A"/>
            <w:bottom w:val="none" w:sz="0" w:space="12" w:color="auto"/>
            <w:right w:val="none" w:sz="0" w:space="12" w:color="auto"/>
          </w:divBdr>
        </w:div>
      </w:divsChild>
    </w:div>
    <w:div w:id="6931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73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0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097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67939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98524930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02381188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42484468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71881115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4666867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48597751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2739761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38255410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75721810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60179384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7987370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301496161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331106512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979965152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77675326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</w:divsChild>
    </w:div>
    <w:div w:id="10822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6759">
                  <w:marLeft w:val="0"/>
                  <w:marRight w:val="33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832853">
          <w:marLeft w:val="0"/>
          <w:marRight w:val="0"/>
          <w:marTop w:val="0"/>
          <w:marBottom w:val="450"/>
          <w:divBdr>
            <w:top w:val="single" w:sz="6" w:space="8" w:color="E4E3E5"/>
            <w:left w:val="single" w:sz="6" w:space="15" w:color="E4E3E5"/>
            <w:bottom w:val="single" w:sz="6" w:space="8" w:color="E4E3E5"/>
            <w:right w:val="single" w:sz="6" w:space="15" w:color="E4E3E5"/>
          </w:divBdr>
          <w:divsChild>
            <w:div w:id="18028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1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7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7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586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1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12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7069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9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88895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0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6734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7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8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167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1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7663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8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45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0525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5875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1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83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0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4293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4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7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5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0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4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18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0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8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1805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3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7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46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95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2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3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33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1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3813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8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26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5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4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7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838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4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7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06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63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335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0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8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6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4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818181"/>
            <w:right w:val="none" w:sz="0" w:space="0" w:color="auto"/>
          </w:divBdr>
        </w:div>
      </w:divsChild>
    </w:div>
    <w:div w:id="13891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2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895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3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2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01173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21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2638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9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33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90973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5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0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4550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26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3942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67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9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7665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6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7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83590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1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0671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6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9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3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834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68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25200782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4107788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97240026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43968313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2116243342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32887235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2012837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5273794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724061538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1638762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44095076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920676765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49764882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5395271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59301065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</w:divsChild>
    </w:div>
    <w:div w:id="20600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103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36" w:space="15" w:color="E08327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labirint.ru/pubhouse/5207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abirint.ru/authors/13159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labirint.ru/authors/143828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labirint.ru/books/77831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labirint.ru/pubhouse/4755/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labirint.ru/authors/89081/" TargetMode="External"/><Relationship Id="rId28" Type="http://schemas.openxmlformats.org/officeDocument/2006/relationships/hyperlink" Target="&#1056;&#1080;&#1089;&#1086;&#1074;&#1072;&#1085;&#1080;&#1077;%20&#1076;&#1083;&#1103;%20&#1076;&#1077;&#1090;&#1077;&#1081;%20&#1055;&#1086;&#1076;&#1088;&#1086;&#1073;&#1085;&#1077;&#1077;:&#160;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arch-risuno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labirint.ru/authors/63148/" TargetMode="External"/><Relationship Id="rId27" Type="http://schemas.openxmlformats.org/officeDocument/2006/relationships/hyperlink" Target="https://www.labirint.ru/series/53236/" TargetMode="External"/><Relationship Id="rId30" Type="http://schemas.openxmlformats.org/officeDocument/2006/relationships/hyperlink" Target="http://www.edu.ru/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2294</TotalTime>
  <Pages>1</Pages>
  <Words>1665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 konkin</cp:lastModifiedBy>
  <cp:revision>70</cp:revision>
  <dcterms:created xsi:type="dcterms:W3CDTF">2021-02-02T09:24:00Z</dcterms:created>
  <dcterms:modified xsi:type="dcterms:W3CDTF">2023-09-21T09:22:00Z</dcterms:modified>
</cp:coreProperties>
</file>