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B8" w:rsidRDefault="005979B8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Pr="00BD789B" w:rsidRDefault="00BD789B" w:rsidP="00BD789B">
      <w:pPr>
        <w:tabs>
          <w:tab w:val="center" w:pos="4153"/>
          <w:tab w:val="right" w:pos="8306"/>
        </w:tabs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D789B">
        <w:rPr>
          <w:rFonts w:eastAsia="Calibri"/>
          <w:b/>
          <w:bCs/>
          <w:sz w:val="28"/>
          <w:szCs w:val="28"/>
          <w:lang w:eastAsia="en-US"/>
        </w:rPr>
        <w:t>МУНИЦИПАЛЬНОЕ АВТОНОМНОЕ УЧРЕЖДЕНИЕ</w:t>
      </w:r>
    </w:p>
    <w:p w:rsidR="00BD789B" w:rsidRPr="00BD789B" w:rsidRDefault="00BD789B" w:rsidP="00BD789B">
      <w:pPr>
        <w:tabs>
          <w:tab w:val="center" w:pos="4153"/>
          <w:tab w:val="right" w:pos="8306"/>
        </w:tabs>
        <w:suppressAutoHyphens w:val="0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BD789B">
        <w:rPr>
          <w:rFonts w:eastAsia="Calibri"/>
          <w:b/>
          <w:bCs/>
          <w:sz w:val="28"/>
          <w:szCs w:val="28"/>
          <w:lang w:eastAsia="en-US"/>
        </w:rPr>
        <w:t>ДОПОЛНИТЕЛЬНОГО ОБРАЗОВАНИЯ</w:t>
      </w:r>
    </w:p>
    <w:p w:rsidR="00BD789B" w:rsidRPr="00BD789B" w:rsidRDefault="00BD789B" w:rsidP="00BD789B">
      <w:pPr>
        <w:tabs>
          <w:tab w:val="center" w:pos="4153"/>
          <w:tab w:val="right" w:pos="8306"/>
        </w:tabs>
        <w:suppressAutoHyphens w:val="0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BD789B">
        <w:rPr>
          <w:rFonts w:eastAsia="Calibri"/>
          <w:b/>
          <w:bCs/>
          <w:caps/>
          <w:sz w:val="28"/>
          <w:szCs w:val="28"/>
          <w:lang w:eastAsia="en-US"/>
        </w:rPr>
        <w:t xml:space="preserve">«МЕЖШКОЛЬНЫЙ УЧЕБНЫЙ КОМБИНАТ «ЭВРИКА» </w:t>
      </w:r>
    </w:p>
    <w:p w:rsidR="00BD789B" w:rsidRPr="00BD789B" w:rsidRDefault="00BD789B" w:rsidP="00BD789B">
      <w:pPr>
        <w:pBdr>
          <w:bottom w:val="single" w:sz="12" w:space="1" w:color="auto"/>
        </w:pBdr>
        <w:tabs>
          <w:tab w:val="center" w:pos="4153"/>
          <w:tab w:val="right" w:pos="8306"/>
        </w:tabs>
        <w:suppressAutoHyphens w:val="0"/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BD789B">
        <w:rPr>
          <w:rFonts w:eastAsia="Calibri"/>
          <w:b/>
          <w:bCs/>
          <w:caps/>
          <w:sz w:val="28"/>
          <w:szCs w:val="28"/>
          <w:lang w:eastAsia="en-US"/>
        </w:rPr>
        <w:t>(МАУ ДО МУК «Эврика»)</w:t>
      </w:r>
    </w:p>
    <w:p w:rsidR="00BD789B" w:rsidRPr="00BD789B" w:rsidRDefault="00BD789B" w:rsidP="00BD789B">
      <w:pPr>
        <w:suppressAutoHyphens w:val="0"/>
        <w:jc w:val="right"/>
        <w:rPr>
          <w:rFonts w:eastAsia="Calibri"/>
          <w:color w:val="000000"/>
          <w:szCs w:val="22"/>
          <w:lang w:eastAsia="en-US"/>
        </w:rPr>
      </w:pPr>
    </w:p>
    <w:p w:rsidR="00BD789B" w:rsidRPr="00BD789B" w:rsidRDefault="00BD789B" w:rsidP="00BD789B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</w:p>
    <w:p w:rsidR="00BD789B" w:rsidRPr="00BD789B" w:rsidRDefault="00BD789B" w:rsidP="00BD789B">
      <w:pPr>
        <w:suppressAutoHyphens w:val="0"/>
        <w:jc w:val="both"/>
        <w:rPr>
          <w:rFonts w:eastAsia="Calibri"/>
          <w:color w:val="000000"/>
          <w:szCs w:val="22"/>
          <w:lang w:eastAsia="en-US"/>
        </w:rPr>
      </w:pPr>
    </w:p>
    <w:p w:rsidR="00BD789B" w:rsidRPr="00BD789B" w:rsidRDefault="00BD789B" w:rsidP="00BD789B">
      <w:pPr>
        <w:suppressAutoHyphens w:val="0"/>
        <w:rPr>
          <w:rFonts w:eastAsia="Calibri"/>
          <w:color w:val="000000"/>
          <w:szCs w:val="22"/>
          <w:lang w:eastAsia="en-US"/>
        </w:rPr>
      </w:pPr>
    </w:p>
    <w:p w:rsidR="00BD789B" w:rsidRPr="00BD789B" w:rsidRDefault="00BD789B" w:rsidP="00BD789B">
      <w:pPr>
        <w:suppressAutoHyphens w:val="0"/>
        <w:rPr>
          <w:rFonts w:eastAsia="Calibri"/>
          <w:color w:val="000000"/>
          <w:szCs w:val="22"/>
          <w:lang w:eastAsia="en-US"/>
        </w:rPr>
      </w:pPr>
      <w:r w:rsidRPr="00BD789B">
        <w:rPr>
          <w:rFonts w:eastAsia="Calibri"/>
          <w:color w:val="000000"/>
          <w:szCs w:val="22"/>
          <w:lang w:eastAsia="en-US"/>
        </w:rPr>
        <w:t xml:space="preserve">СОГЛАСОВАНО        </w:t>
      </w:r>
    </w:p>
    <w:p w:rsidR="00BD789B" w:rsidRPr="00BD789B" w:rsidRDefault="00BD789B" w:rsidP="00BD789B">
      <w:pPr>
        <w:suppressAutoHyphens w:val="0"/>
        <w:rPr>
          <w:rFonts w:eastAsia="Calibri"/>
          <w:color w:val="000000"/>
          <w:szCs w:val="22"/>
          <w:lang w:eastAsia="en-US"/>
        </w:rPr>
      </w:pPr>
      <w:r w:rsidRPr="00BD789B">
        <w:rPr>
          <w:rFonts w:eastAsia="Calibri"/>
          <w:color w:val="000000"/>
          <w:szCs w:val="22"/>
          <w:lang w:eastAsia="en-US"/>
        </w:rPr>
        <w:t>Решением МО ПДТН</w:t>
      </w:r>
    </w:p>
    <w:p w:rsidR="00BD789B" w:rsidRPr="00BD789B" w:rsidRDefault="00BD789B" w:rsidP="00BD789B">
      <w:pPr>
        <w:suppressAutoHyphens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BD789B">
        <w:rPr>
          <w:rFonts w:eastAsia="Calibri"/>
          <w:color w:val="000000"/>
          <w:lang w:eastAsia="en-US"/>
        </w:rPr>
        <w:t xml:space="preserve">(протокол от  </w:t>
      </w:r>
      <w:r w:rsidRPr="00BD789B">
        <w:rPr>
          <w:rFonts w:eastAsia="Calibri"/>
          <w:u w:val="single"/>
          <w:lang w:eastAsia="en-US"/>
        </w:rPr>
        <w:t>01.09.2021  №  1</w:t>
      </w:r>
      <w:r w:rsidRPr="00BD789B">
        <w:rPr>
          <w:rFonts w:eastAsia="Calibri"/>
          <w:color w:val="000000"/>
          <w:lang w:eastAsia="en-US"/>
        </w:rPr>
        <w:t>)</w:t>
      </w:r>
    </w:p>
    <w:p w:rsidR="00BD789B" w:rsidRPr="00BD789B" w:rsidRDefault="00BD789B" w:rsidP="00BD789B">
      <w:pPr>
        <w:suppressAutoHyphens w:val="0"/>
        <w:jc w:val="center"/>
        <w:rPr>
          <w:rFonts w:eastAsia="Calibri"/>
          <w:b/>
          <w:lang w:eastAsia="en-US"/>
        </w:rPr>
      </w:pPr>
    </w:p>
    <w:p w:rsidR="00BD789B" w:rsidRPr="00BD789B" w:rsidRDefault="00BD789B" w:rsidP="00BD789B">
      <w:pPr>
        <w:suppressAutoHyphens w:val="0"/>
        <w:jc w:val="center"/>
        <w:rPr>
          <w:rFonts w:eastAsia="Calibri"/>
          <w:b/>
          <w:lang w:eastAsia="en-US"/>
        </w:rPr>
      </w:pPr>
    </w:p>
    <w:p w:rsidR="00BD789B" w:rsidRPr="00BD789B" w:rsidRDefault="00BD789B" w:rsidP="00BD789B">
      <w:pPr>
        <w:suppressAutoHyphens w:val="0"/>
        <w:jc w:val="center"/>
        <w:rPr>
          <w:rFonts w:eastAsia="Calibri"/>
          <w:b/>
          <w:lang w:eastAsia="en-US"/>
        </w:rPr>
      </w:pPr>
    </w:p>
    <w:p w:rsidR="00BD789B" w:rsidRPr="00BD789B" w:rsidRDefault="00BD789B" w:rsidP="00BD789B">
      <w:pPr>
        <w:suppressAutoHyphens w:val="0"/>
        <w:jc w:val="center"/>
        <w:rPr>
          <w:rFonts w:eastAsia="Calibri"/>
          <w:b/>
          <w:lang w:eastAsia="en-US"/>
        </w:rPr>
      </w:pPr>
    </w:p>
    <w:p w:rsidR="00BD789B" w:rsidRPr="00BD789B" w:rsidRDefault="00BD789B" w:rsidP="00BD789B">
      <w:pPr>
        <w:suppressAutoHyphens w:val="0"/>
        <w:jc w:val="center"/>
        <w:rPr>
          <w:rFonts w:eastAsia="Calibri"/>
          <w:b/>
          <w:lang w:eastAsia="en-US"/>
        </w:rPr>
      </w:pPr>
    </w:p>
    <w:p w:rsidR="00BD789B" w:rsidRPr="00BD789B" w:rsidRDefault="00BD789B" w:rsidP="00BD789B">
      <w:pPr>
        <w:suppressAutoHyphens w:val="0"/>
        <w:jc w:val="center"/>
        <w:rPr>
          <w:rFonts w:eastAsia="Calibri"/>
          <w:b/>
          <w:lang w:eastAsia="en-US"/>
        </w:rPr>
      </w:pPr>
    </w:p>
    <w:p w:rsidR="00BD789B" w:rsidRPr="00BD789B" w:rsidRDefault="00BD789B" w:rsidP="00BD789B">
      <w:pPr>
        <w:suppressAutoHyphens w:val="0"/>
        <w:jc w:val="center"/>
        <w:rPr>
          <w:rFonts w:eastAsia="Calibri"/>
          <w:b/>
          <w:lang w:eastAsia="en-US"/>
        </w:rPr>
      </w:pPr>
    </w:p>
    <w:p w:rsidR="00BD789B" w:rsidRPr="00BD789B" w:rsidRDefault="00BD789B" w:rsidP="00BD789B">
      <w:pPr>
        <w:suppressAutoHyphens w:val="0"/>
        <w:jc w:val="center"/>
        <w:rPr>
          <w:rFonts w:eastAsia="Calibri"/>
          <w:b/>
          <w:sz w:val="32"/>
          <w:szCs w:val="32"/>
          <w:lang w:eastAsia="en-US"/>
        </w:rPr>
      </w:pPr>
      <w:r w:rsidRPr="00BD789B">
        <w:rPr>
          <w:rFonts w:eastAsia="Calibri"/>
          <w:b/>
          <w:sz w:val="32"/>
          <w:szCs w:val="32"/>
          <w:lang w:eastAsia="en-US"/>
        </w:rPr>
        <w:t xml:space="preserve">А.Ю. </w:t>
      </w:r>
      <w:proofErr w:type="spellStart"/>
      <w:r w:rsidRPr="00BD789B">
        <w:rPr>
          <w:rFonts w:eastAsia="Calibri"/>
          <w:b/>
          <w:sz w:val="32"/>
          <w:szCs w:val="32"/>
          <w:lang w:eastAsia="en-US"/>
        </w:rPr>
        <w:t>Липухин</w:t>
      </w:r>
      <w:proofErr w:type="spellEnd"/>
    </w:p>
    <w:p w:rsidR="00BD789B" w:rsidRPr="00BD789B" w:rsidRDefault="00BD789B" w:rsidP="00BD789B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BD789B" w:rsidRPr="00BD789B" w:rsidRDefault="00BD789B" w:rsidP="00BD789B">
      <w:pPr>
        <w:suppressAutoHyphens w:val="0"/>
        <w:jc w:val="center"/>
        <w:rPr>
          <w:rFonts w:eastAsia="Calibri"/>
          <w:sz w:val="32"/>
          <w:szCs w:val="32"/>
          <w:lang w:eastAsia="en-US"/>
        </w:rPr>
      </w:pPr>
    </w:p>
    <w:p w:rsidR="00BD789B" w:rsidRPr="00BD789B" w:rsidRDefault="00BD789B" w:rsidP="00BD789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BD789B" w:rsidRPr="00BD789B" w:rsidRDefault="00BD789B" w:rsidP="00BD789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BD789B" w:rsidRPr="00BD789B" w:rsidRDefault="00BD789B" w:rsidP="00BD789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D789B">
        <w:rPr>
          <w:rFonts w:eastAsia="Calibri"/>
          <w:b/>
          <w:sz w:val="28"/>
          <w:szCs w:val="28"/>
          <w:lang w:eastAsia="en-US"/>
        </w:rPr>
        <w:t>МЕТОДИЧЕСКИЕ УКАЗАНИЯ</w:t>
      </w:r>
    </w:p>
    <w:p w:rsidR="00BD789B" w:rsidRPr="00BD789B" w:rsidRDefault="00BD789B" w:rsidP="00BD789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D789B">
        <w:rPr>
          <w:rFonts w:eastAsia="Calibri"/>
          <w:b/>
          <w:sz w:val="28"/>
          <w:szCs w:val="28"/>
          <w:lang w:eastAsia="en-US"/>
        </w:rPr>
        <w:t>К ЛАБОРАТОРНО-ПРАКТИЧЕСКИМ ЗАНЯТИЯМ</w:t>
      </w:r>
    </w:p>
    <w:p w:rsidR="00BD789B" w:rsidRPr="00BD789B" w:rsidRDefault="00BD789B" w:rsidP="00BD789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89B" w:rsidRPr="00BD789B" w:rsidRDefault="00BD789B" w:rsidP="00BD789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BD789B">
        <w:rPr>
          <w:rFonts w:eastAsia="Calibri"/>
          <w:b/>
          <w:sz w:val="28"/>
          <w:szCs w:val="28"/>
          <w:lang w:eastAsia="en-US"/>
        </w:rPr>
        <w:t xml:space="preserve">по дополнительной общеразвивающей программе </w:t>
      </w:r>
    </w:p>
    <w:p w:rsidR="00BD789B" w:rsidRPr="00BD789B" w:rsidRDefault="00BD789B" w:rsidP="00BD789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89B" w:rsidRPr="00BD789B" w:rsidRDefault="00873FA9" w:rsidP="00BD789B">
      <w:pPr>
        <w:tabs>
          <w:tab w:val="center" w:pos="5457"/>
          <w:tab w:val="left" w:pos="8595"/>
        </w:tabs>
        <w:suppressAutoHyphens w:val="0"/>
        <w:ind w:firstLine="709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«ОСНОВЫ ИНФОРМАЦИОННОЙ БЕЗОПАСНОСТИ»</w:t>
      </w:r>
    </w:p>
    <w:p w:rsidR="00BD789B" w:rsidRPr="00BD789B" w:rsidRDefault="00BD789B" w:rsidP="00BD789B">
      <w:pPr>
        <w:suppressAutoHyphens w:val="0"/>
        <w:jc w:val="both"/>
        <w:rPr>
          <w:rFonts w:eastAsia="Calibri"/>
          <w:i/>
          <w:sz w:val="28"/>
          <w:szCs w:val="28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D789B">
        <w:rPr>
          <w:rFonts w:eastAsia="Calibri"/>
          <w:b/>
          <w:sz w:val="28"/>
          <w:szCs w:val="28"/>
          <w:lang w:eastAsia="en-US"/>
        </w:rPr>
        <w:t>по теме "</w:t>
      </w:r>
      <w:r w:rsidR="00873FA9">
        <w:rPr>
          <w:rFonts w:eastAsia="Calibri"/>
          <w:b/>
          <w:sz w:val="28"/>
          <w:szCs w:val="28"/>
          <w:lang w:eastAsia="en-US"/>
        </w:rPr>
        <w:t xml:space="preserve">Проблемы </w:t>
      </w:r>
      <w:r w:rsidR="00873FA9">
        <w:rPr>
          <w:b/>
          <w:sz w:val="28"/>
          <w:szCs w:val="28"/>
          <w:lang w:eastAsia="ru-RU"/>
        </w:rPr>
        <w:t>интернет зависимости</w:t>
      </w:r>
      <w:r w:rsidRPr="00BD789B">
        <w:rPr>
          <w:rFonts w:eastAsia="Calibri"/>
          <w:b/>
          <w:sz w:val="28"/>
          <w:szCs w:val="28"/>
          <w:lang w:eastAsia="en-US"/>
        </w:rPr>
        <w:t>"</w:t>
      </w:r>
    </w:p>
    <w:p w:rsidR="00BD789B" w:rsidRPr="00BD789B" w:rsidRDefault="00BD789B" w:rsidP="00BD789B">
      <w:pPr>
        <w:suppressAutoHyphens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center"/>
        <w:rPr>
          <w:rFonts w:eastAsia="Calibri"/>
          <w:b/>
          <w:bCs/>
          <w:lang w:eastAsia="en-US"/>
        </w:rPr>
      </w:pPr>
    </w:p>
    <w:p w:rsidR="00BD789B" w:rsidRPr="00BD789B" w:rsidRDefault="00BD789B" w:rsidP="00BD789B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BD789B" w:rsidRPr="00BD789B" w:rsidRDefault="00BD789B" w:rsidP="00BD789B">
      <w:pPr>
        <w:suppressAutoHyphens w:val="0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jc w:val="center"/>
        <w:rPr>
          <w:rFonts w:eastAsia="Calibri"/>
          <w:lang w:eastAsia="en-US"/>
        </w:rPr>
      </w:pPr>
    </w:p>
    <w:p w:rsidR="00BD789B" w:rsidRDefault="00BD789B" w:rsidP="00BD789B">
      <w:pPr>
        <w:jc w:val="center"/>
        <w:rPr>
          <w:rFonts w:eastAsia="Calibri"/>
          <w:b/>
          <w:lang w:eastAsia="en-US"/>
        </w:rPr>
      </w:pPr>
      <w:r w:rsidRPr="00BD789B">
        <w:rPr>
          <w:rFonts w:eastAsia="Calibri"/>
          <w:b/>
          <w:lang w:eastAsia="en-US"/>
        </w:rPr>
        <w:t>г</w:t>
      </w:r>
      <w:r>
        <w:rPr>
          <w:rFonts w:eastAsia="Calibri"/>
          <w:b/>
          <w:lang w:eastAsia="en-US"/>
        </w:rPr>
        <w:t>. Новый Уренгой – 2021г.</w:t>
      </w:r>
    </w:p>
    <w:p w:rsidR="00BD789B" w:rsidRDefault="00BD789B" w:rsidP="00BD789B">
      <w:pPr>
        <w:jc w:val="center"/>
        <w:rPr>
          <w:rFonts w:eastAsia="Calibri"/>
          <w:b/>
          <w:lang w:eastAsia="en-US"/>
        </w:rPr>
      </w:pPr>
    </w:p>
    <w:p w:rsidR="00BD789B" w:rsidRDefault="00BD789B" w:rsidP="00BD789B">
      <w:pPr>
        <w:jc w:val="center"/>
        <w:rPr>
          <w:rFonts w:eastAsia="Calibri"/>
          <w:b/>
          <w:lang w:eastAsia="en-US"/>
        </w:rPr>
      </w:pPr>
    </w:p>
    <w:p w:rsidR="00BD789B" w:rsidRDefault="00BD789B" w:rsidP="00BD789B">
      <w:pPr>
        <w:jc w:val="center"/>
        <w:rPr>
          <w:rFonts w:eastAsia="Calibri"/>
          <w:b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rPr>
          <w:rFonts w:eastAsia="Calibri"/>
          <w:color w:val="FF0000"/>
          <w:lang w:eastAsia="en-US"/>
        </w:rPr>
      </w:pPr>
      <w:proofErr w:type="spellStart"/>
      <w:r w:rsidRPr="00BD789B">
        <w:rPr>
          <w:rFonts w:eastAsia="Calibri"/>
          <w:szCs w:val="22"/>
          <w:lang w:eastAsia="en-US"/>
        </w:rPr>
        <w:t>Липухин</w:t>
      </w:r>
      <w:proofErr w:type="spellEnd"/>
      <w:r w:rsidRPr="00BD789B">
        <w:rPr>
          <w:rFonts w:eastAsia="Calibri"/>
          <w:szCs w:val="22"/>
          <w:lang w:eastAsia="en-US"/>
        </w:rPr>
        <w:t xml:space="preserve"> А.Ю.  Методические указания к лабораторно-практическим занятиям по дополнительной  общеразвивающей программе «Основы информационной безопасности»  по теме </w:t>
      </w:r>
      <w:r w:rsidRPr="00BD789B">
        <w:rPr>
          <w:rFonts w:eastAsia="Calibri"/>
          <w:lang w:eastAsia="en-US"/>
        </w:rPr>
        <w:t>"</w:t>
      </w:r>
      <w:r w:rsidRPr="00BD789B">
        <w:rPr>
          <w:lang w:eastAsia="ru-RU"/>
        </w:rPr>
        <w:t>Общие сведения о безопасной работе в сети Интернет</w:t>
      </w:r>
      <w:r w:rsidRPr="00BD789B">
        <w:rPr>
          <w:rFonts w:eastAsia="Calibri"/>
          <w:lang w:eastAsia="en-US"/>
        </w:rPr>
        <w:t>".</w:t>
      </w:r>
      <w:r w:rsidRPr="00BD789B">
        <w:rPr>
          <w:rFonts w:eastAsia="Calibri"/>
          <w:szCs w:val="22"/>
          <w:lang w:eastAsia="en-US"/>
        </w:rPr>
        <w:t xml:space="preserve"> – Новый Уренгой: МАУ ДО МУК «Эврика», 2021. – </w:t>
      </w:r>
      <w:r w:rsidRPr="00BD789B">
        <w:rPr>
          <w:rFonts w:eastAsia="Calibri"/>
          <w:color w:val="FF0000"/>
          <w:szCs w:val="22"/>
          <w:lang w:eastAsia="en-US"/>
        </w:rPr>
        <w:t>29 с.</w:t>
      </w:r>
    </w:p>
    <w:p w:rsidR="00BD789B" w:rsidRPr="00BD789B" w:rsidRDefault="00BD789B" w:rsidP="00BD789B">
      <w:pPr>
        <w:tabs>
          <w:tab w:val="center" w:pos="4677"/>
        </w:tabs>
        <w:suppressAutoHyphens w:val="0"/>
        <w:ind w:firstLine="709"/>
        <w:rPr>
          <w:rFonts w:eastAsia="Calibri"/>
          <w:lang w:eastAsia="en-US"/>
        </w:rPr>
      </w:pPr>
    </w:p>
    <w:p w:rsidR="00BD789B" w:rsidRPr="00BD789B" w:rsidRDefault="00BD789B" w:rsidP="00BD789B">
      <w:pPr>
        <w:tabs>
          <w:tab w:val="center" w:pos="4677"/>
        </w:tabs>
        <w:suppressAutoHyphens w:val="0"/>
        <w:ind w:firstLine="709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spacing w:line="276" w:lineRule="auto"/>
        <w:ind w:firstLine="708"/>
        <w:jc w:val="both"/>
        <w:rPr>
          <w:rFonts w:eastAsia="Calibri"/>
          <w:color w:val="000000"/>
          <w:lang w:eastAsia="en-US"/>
        </w:rPr>
      </w:pPr>
      <w:r w:rsidRPr="00BD789B">
        <w:rPr>
          <w:rFonts w:eastAsia="Calibri"/>
          <w:lang w:eastAsia="en-US"/>
        </w:rPr>
        <w:t xml:space="preserve">Методические </w:t>
      </w:r>
      <w:r w:rsidRPr="00BD789B">
        <w:rPr>
          <w:rFonts w:eastAsia="Calibri"/>
          <w:szCs w:val="22"/>
          <w:lang w:eastAsia="en-US"/>
        </w:rPr>
        <w:t>указания</w:t>
      </w:r>
      <w:r w:rsidRPr="00BD789B">
        <w:rPr>
          <w:rFonts w:eastAsia="Calibri"/>
          <w:lang w:eastAsia="en-US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технического направления (МО ПДТН). </w:t>
      </w:r>
      <w:r w:rsidRPr="00BD789B">
        <w:rPr>
          <w:rFonts w:eastAsia="Calibri"/>
          <w:color w:val="000000"/>
          <w:lang w:eastAsia="en-US"/>
        </w:rPr>
        <w:t xml:space="preserve">(Протокол от  </w:t>
      </w:r>
      <w:r w:rsidRPr="00BD789B">
        <w:rPr>
          <w:rFonts w:eastAsia="Calibri"/>
          <w:u w:val="single"/>
          <w:lang w:eastAsia="en-US"/>
        </w:rPr>
        <w:t>01.09.2021  №  1</w:t>
      </w:r>
      <w:r w:rsidRPr="00BD789B">
        <w:rPr>
          <w:rFonts w:eastAsia="Calibri"/>
          <w:color w:val="000000"/>
          <w:lang w:eastAsia="en-US"/>
        </w:rPr>
        <w:t>)</w:t>
      </w: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b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b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  <w:r w:rsidRPr="00BD789B">
        <w:rPr>
          <w:rFonts w:eastAsia="Calibri"/>
          <w:lang w:eastAsia="en-US"/>
        </w:rPr>
        <w:t>Автор-составитель:</w:t>
      </w: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  <w:proofErr w:type="spellStart"/>
      <w:r w:rsidRPr="00BD789B">
        <w:rPr>
          <w:rFonts w:eastAsia="Calibri"/>
          <w:lang w:eastAsia="en-US"/>
        </w:rPr>
        <w:t>Липухин</w:t>
      </w:r>
      <w:proofErr w:type="spellEnd"/>
      <w:r w:rsidRPr="00BD789B">
        <w:rPr>
          <w:rFonts w:eastAsia="Calibri"/>
          <w:lang w:eastAsia="en-US"/>
        </w:rPr>
        <w:t xml:space="preserve"> Андрей Юрьевич,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BD789B" w:rsidRPr="00BD789B" w:rsidRDefault="00BD789B" w:rsidP="00BD789B">
      <w:pPr>
        <w:tabs>
          <w:tab w:val="center" w:pos="4677"/>
        </w:tabs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center"/>
        <w:rPr>
          <w:rFonts w:eastAsia="Calibri"/>
          <w:i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tabs>
          <w:tab w:val="center" w:pos="5457"/>
          <w:tab w:val="left" w:pos="8595"/>
        </w:tabs>
        <w:suppressAutoHyphens w:val="0"/>
        <w:ind w:firstLine="709"/>
        <w:contextualSpacing/>
        <w:rPr>
          <w:lang w:eastAsia="ru-RU"/>
        </w:rPr>
      </w:pPr>
      <w:r w:rsidRPr="00BD789B">
        <w:rPr>
          <w:lang w:eastAsia="ru-RU"/>
        </w:rPr>
        <w:tab/>
        <w:t>Методические указания к лабораторно-практическим занятиям являются частью Учебно-методического комплекса по дополнительной общеобразовательной общеразвивающей программе «Основы информационной безопасности».</w:t>
      </w: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  <w:proofErr w:type="gramStart"/>
      <w:r w:rsidRPr="00BD789B">
        <w:rPr>
          <w:rFonts w:eastAsia="Calibri"/>
          <w:lang w:eastAsia="en-US"/>
        </w:rPr>
        <w:t>Методические указания к лабораторно-практическим занятиям адресованы обучающимся очной формы обучения и включают в себя (для каждой лабораторно-практической работы) учебную цель, краткие теоретические материалы по теме работы, задания к лабораторно-практической работе, обеспеченность занятия (учебно-методическое, информационное, материально-техническое).</w:t>
      </w:r>
      <w:proofErr w:type="gramEnd"/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Pr="00BD789B" w:rsidRDefault="00BD789B" w:rsidP="00BD789B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BD789B">
        <w:rPr>
          <w:rFonts w:eastAsia="Calibri"/>
          <w:b/>
          <w:lang w:eastAsia="en-US"/>
        </w:rPr>
        <w:t>ПОЯСНИТЕЛЬНАЯ ЗАПИСКА</w:t>
      </w:r>
    </w:p>
    <w:p w:rsidR="00BD789B" w:rsidRPr="00BD789B" w:rsidRDefault="00BD789B" w:rsidP="00BD789B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BD789B">
        <w:rPr>
          <w:rFonts w:eastAsia="Calibri"/>
          <w:b/>
          <w:lang w:eastAsia="en-US"/>
        </w:rPr>
        <w:t>Уважаемые ребята!</w:t>
      </w:r>
    </w:p>
    <w:p w:rsidR="00BD789B" w:rsidRPr="00BD789B" w:rsidRDefault="00BD789B" w:rsidP="00BD789B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BD789B" w:rsidRPr="00BD789B" w:rsidRDefault="00BD789B" w:rsidP="00BD789B">
      <w:pPr>
        <w:tabs>
          <w:tab w:val="center" w:pos="5457"/>
          <w:tab w:val="left" w:pos="8595"/>
        </w:tabs>
        <w:suppressAutoHyphens w:val="0"/>
        <w:ind w:firstLine="709"/>
        <w:contextualSpacing/>
        <w:jc w:val="both"/>
        <w:rPr>
          <w:lang w:eastAsia="ru-RU"/>
        </w:rPr>
      </w:pPr>
      <w:r w:rsidRPr="00BD789B">
        <w:rPr>
          <w:lang w:eastAsia="ru-RU"/>
        </w:rPr>
        <w:t>Методические указания к лабораторно-практическим занятиям по дополнительной общеразвивающей программе «Основы информационной безопасности» созданы помочь вам сформировать навыки использовать современные информационные и коммуникационные технологии для работы с информацией, как в учебном процессе, так и для иных потребностей. Искать необходимые данные, организовывать, обрабатывать, анализировать и оценивать их, а также продуцировать и распространять информацию в соответствии со своими целями.</w:t>
      </w:r>
    </w:p>
    <w:p w:rsidR="00BD789B" w:rsidRPr="00BD789B" w:rsidRDefault="00BD789B" w:rsidP="00BD789B">
      <w:pPr>
        <w:tabs>
          <w:tab w:val="left" w:pos="8595"/>
        </w:tabs>
        <w:suppressAutoHyphens w:val="0"/>
        <w:ind w:firstLine="709"/>
        <w:contextualSpacing/>
        <w:jc w:val="both"/>
        <w:rPr>
          <w:lang w:eastAsia="ru-RU"/>
        </w:rPr>
      </w:pPr>
      <w:proofErr w:type="gramStart"/>
      <w:r w:rsidRPr="00BD789B">
        <w:rPr>
          <w:lang w:eastAsia="ru-RU"/>
        </w:rPr>
        <w:t xml:space="preserve">Освоение содержания программы «Основы информационной безопасности» обеспечивает достижение вами </w:t>
      </w:r>
      <w:r w:rsidRPr="00BD789B">
        <w:rPr>
          <w:b/>
          <w:lang w:eastAsia="ru-RU"/>
        </w:rPr>
        <w:t xml:space="preserve">умений  </w:t>
      </w:r>
      <w:r w:rsidRPr="00BD789B">
        <w:rPr>
          <w:lang w:eastAsia="ru-RU"/>
        </w:rPr>
        <w:t>анализировать достоверность сетевой информации и умение использовать полученную в сети «Интернет» информацию: работать с возможностями, функционалом и рисками в сети «Интернет»; использовать информацию, полученную из разных источников, для решения учебных и практических задач; применять методы и механизмы обеспечения собственной информационной безопасности;</w:t>
      </w:r>
      <w:proofErr w:type="gramEnd"/>
      <w:r w:rsidRPr="00BD789B">
        <w:rPr>
          <w:lang w:eastAsia="ru-RU"/>
        </w:rPr>
        <w:t xml:space="preserve"> соблюдать моральные нормы и правила поведения в сети «Интернет», этические нормы взаимоотношений в информационном обществе.   </w:t>
      </w: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  <w:r w:rsidRPr="00BD789B">
        <w:rPr>
          <w:rFonts w:eastAsia="Calibri"/>
          <w:lang w:eastAsia="en-US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BD789B" w:rsidRPr="00BD789B" w:rsidRDefault="00BD789B" w:rsidP="00BD789B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BD789B">
        <w:rPr>
          <w:rFonts w:eastAsia="Calibri"/>
          <w:b/>
          <w:lang w:eastAsia="en-US"/>
        </w:rPr>
        <w:t>Желаем вам успехов!</w:t>
      </w:r>
    </w:p>
    <w:p w:rsidR="00BD789B" w:rsidRPr="00BD789B" w:rsidRDefault="00BD789B" w:rsidP="00BD789B">
      <w:pPr>
        <w:suppressAutoHyphens w:val="0"/>
        <w:ind w:firstLine="709"/>
        <w:jc w:val="center"/>
        <w:rPr>
          <w:rFonts w:eastAsia="Calibri"/>
          <w:b/>
          <w:lang w:eastAsia="en-US"/>
        </w:rPr>
      </w:pPr>
    </w:p>
    <w:p w:rsidR="00BD789B" w:rsidRDefault="00BD789B" w:rsidP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  <w:bookmarkStart w:id="0" w:name="_GoBack"/>
      <w:bookmarkEnd w:id="0"/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BD789B" w:rsidRDefault="00BD789B">
      <w:pPr>
        <w:jc w:val="center"/>
        <w:rPr>
          <w:b/>
          <w:sz w:val="4"/>
          <w:szCs w:val="4"/>
        </w:rPr>
      </w:pPr>
    </w:p>
    <w:p w:rsidR="005979B8" w:rsidRDefault="005979B8">
      <w:pPr>
        <w:pStyle w:val="a5"/>
      </w:pPr>
    </w:p>
    <w:sectPr w:rsidR="005979B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D07"/>
    <w:multiLevelType w:val="hybridMultilevel"/>
    <w:tmpl w:val="7C7C03DA"/>
    <w:lvl w:ilvl="0" w:tplc="53182A0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5B08"/>
    <w:multiLevelType w:val="hybridMultilevel"/>
    <w:tmpl w:val="20EA2012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E54194"/>
    <w:multiLevelType w:val="multilevel"/>
    <w:tmpl w:val="2C6C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E1D83"/>
    <w:multiLevelType w:val="hybridMultilevel"/>
    <w:tmpl w:val="6E204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B4B71"/>
    <w:multiLevelType w:val="hybridMultilevel"/>
    <w:tmpl w:val="C7DCCE4C"/>
    <w:lvl w:ilvl="0" w:tplc="ADC01650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7EC02B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985A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8011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A622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2287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CCDB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AC7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9AE3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F228EB"/>
    <w:multiLevelType w:val="hybridMultilevel"/>
    <w:tmpl w:val="80DA8CE2"/>
    <w:lvl w:ilvl="0" w:tplc="90522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E8437F"/>
    <w:multiLevelType w:val="hybridMultilevel"/>
    <w:tmpl w:val="5A9C8A40"/>
    <w:lvl w:ilvl="0" w:tplc="1A0A67DA">
      <w:start w:val="1"/>
      <w:numFmt w:val="decimal"/>
      <w:lvlText w:val="%1."/>
      <w:lvlJc w:val="left"/>
      <w:pPr>
        <w:ind w:left="75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D5F067A"/>
    <w:multiLevelType w:val="hybridMultilevel"/>
    <w:tmpl w:val="704C7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96384"/>
    <w:multiLevelType w:val="hybridMultilevel"/>
    <w:tmpl w:val="10866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D5307"/>
    <w:multiLevelType w:val="hybridMultilevel"/>
    <w:tmpl w:val="EEC20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B2C24"/>
    <w:multiLevelType w:val="hybridMultilevel"/>
    <w:tmpl w:val="3828D3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377F8"/>
    <w:multiLevelType w:val="hybridMultilevel"/>
    <w:tmpl w:val="7E3A0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D384D"/>
    <w:multiLevelType w:val="hybridMultilevel"/>
    <w:tmpl w:val="4CE20D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1182F"/>
    <w:multiLevelType w:val="hybridMultilevel"/>
    <w:tmpl w:val="D2FEE2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C7BDA"/>
    <w:multiLevelType w:val="hybridMultilevel"/>
    <w:tmpl w:val="72B89C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2442B"/>
    <w:multiLevelType w:val="hybridMultilevel"/>
    <w:tmpl w:val="E62010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24DA6"/>
    <w:multiLevelType w:val="hybridMultilevel"/>
    <w:tmpl w:val="52702954"/>
    <w:lvl w:ilvl="0" w:tplc="F84E6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76C2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0ED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42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A00E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678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A1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61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471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DA7609"/>
    <w:multiLevelType w:val="hybridMultilevel"/>
    <w:tmpl w:val="F49A55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52C46"/>
    <w:multiLevelType w:val="hybridMultilevel"/>
    <w:tmpl w:val="4A4835C0"/>
    <w:lvl w:ilvl="0" w:tplc="7F2E6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D08E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86D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A81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2E3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2B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64C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8009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08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AA225D"/>
    <w:multiLevelType w:val="hybridMultilevel"/>
    <w:tmpl w:val="E076D2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C7FD6"/>
    <w:multiLevelType w:val="hybridMultilevel"/>
    <w:tmpl w:val="10866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92342"/>
    <w:multiLevelType w:val="hybridMultilevel"/>
    <w:tmpl w:val="A02675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D14D0"/>
    <w:multiLevelType w:val="hybridMultilevel"/>
    <w:tmpl w:val="57EEA1D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5E5C7F"/>
    <w:multiLevelType w:val="hybridMultilevel"/>
    <w:tmpl w:val="564C2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01A9B"/>
    <w:multiLevelType w:val="multilevel"/>
    <w:tmpl w:val="A62A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6445945"/>
    <w:multiLevelType w:val="hybridMultilevel"/>
    <w:tmpl w:val="DA383B8C"/>
    <w:lvl w:ilvl="0" w:tplc="F30C9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F65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A5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16BD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23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761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F4B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E48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84A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F5522D"/>
    <w:multiLevelType w:val="hybridMultilevel"/>
    <w:tmpl w:val="9B42DE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D7838"/>
    <w:multiLevelType w:val="hybridMultilevel"/>
    <w:tmpl w:val="559EE5AE"/>
    <w:lvl w:ilvl="0" w:tplc="782A3EE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F511D2"/>
    <w:multiLevelType w:val="hybridMultilevel"/>
    <w:tmpl w:val="BDD2C0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01290"/>
    <w:multiLevelType w:val="hybridMultilevel"/>
    <w:tmpl w:val="CB589A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B3A9D"/>
    <w:multiLevelType w:val="hybridMultilevel"/>
    <w:tmpl w:val="CB589A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07384"/>
    <w:multiLevelType w:val="multilevel"/>
    <w:tmpl w:val="CE08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3E2509"/>
    <w:multiLevelType w:val="multilevel"/>
    <w:tmpl w:val="1C56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F81DAF"/>
    <w:multiLevelType w:val="hybridMultilevel"/>
    <w:tmpl w:val="18A611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06753"/>
    <w:multiLevelType w:val="hybridMultilevel"/>
    <w:tmpl w:val="10866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035B7"/>
    <w:multiLevelType w:val="hybridMultilevel"/>
    <w:tmpl w:val="D1FAF1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C80548"/>
    <w:multiLevelType w:val="hybridMultilevel"/>
    <w:tmpl w:val="7E46B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85DD9"/>
    <w:multiLevelType w:val="hybridMultilevel"/>
    <w:tmpl w:val="512216D4"/>
    <w:lvl w:ilvl="0" w:tplc="3E98B7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0A0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24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2F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06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08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2A4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CBB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BEF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263F0B"/>
    <w:multiLevelType w:val="hybridMultilevel"/>
    <w:tmpl w:val="6E204E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F551E1"/>
    <w:multiLevelType w:val="hybridMultilevel"/>
    <w:tmpl w:val="D1FC67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24090"/>
    <w:multiLevelType w:val="hybridMultilevel"/>
    <w:tmpl w:val="25244A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A40094"/>
    <w:multiLevelType w:val="multilevel"/>
    <w:tmpl w:val="95FC83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5"/>
  </w:num>
  <w:num w:numId="5">
    <w:abstractNumId w:val="28"/>
  </w:num>
  <w:num w:numId="6">
    <w:abstractNumId w:val="14"/>
  </w:num>
  <w:num w:numId="7">
    <w:abstractNumId w:val="30"/>
  </w:num>
  <w:num w:numId="8">
    <w:abstractNumId w:val="29"/>
  </w:num>
  <w:num w:numId="9">
    <w:abstractNumId w:val="12"/>
  </w:num>
  <w:num w:numId="10">
    <w:abstractNumId w:val="33"/>
  </w:num>
  <w:num w:numId="11">
    <w:abstractNumId w:val="39"/>
  </w:num>
  <w:num w:numId="12">
    <w:abstractNumId w:val="17"/>
  </w:num>
  <w:num w:numId="13">
    <w:abstractNumId w:val="20"/>
  </w:num>
  <w:num w:numId="14">
    <w:abstractNumId w:val="34"/>
  </w:num>
  <w:num w:numId="15">
    <w:abstractNumId w:val="8"/>
  </w:num>
  <w:num w:numId="16">
    <w:abstractNumId w:val="26"/>
  </w:num>
  <w:num w:numId="17">
    <w:abstractNumId w:val="35"/>
  </w:num>
  <w:num w:numId="18">
    <w:abstractNumId w:val="13"/>
  </w:num>
  <w:num w:numId="19">
    <w:abstractNumId w:val="10"/>
  </w:num>
  <w:num w:numId="20">
    <w:abstractNumId w:val="23"/>
  </w:num>
  <w:num w:numId="21">
    <w:abstractNumId w:val="15"/>
  </w:num>
  <w:num w:numId="22">
    <w:abstractNumId w:val="38"/>
  </w:num>
  <w:num w:numId="23">
    <w:abstractNumId w:val="3"/>
  </w:num>
  <w:num w:numId="24">
    <w:abstractNumId w:val="40"/>
  </w:num>
  <w:num w:numId="25">
    <w:abstractNumId w:val="7"/>
  </w:num>
  <w:num w:numId="26">
    <w:abstractNumId w:val="0"/>
  </w:num>
  <w:num w:numId="27">
    <w:abstractNumId w:val="27"/>
  </w:num>
  <w:num w:numId="28">
    <w:abstractNumId w:val="9"/>
  </w:num>
  <w:num w:numId="29">
    <w:abstractNumId w:val="19"/>
  </w:num>
  <w:num w:numId="30">
    <w:abstractNumId w:val="21"/>
  </w:num>
  <w:num w:numId="31">
    <w:abstractNumId w:val="1"/>
  </w:num>
  <w:num w:numId="32">
    <w:abstractNumId w:val="22"/>
  </w:num>
  <w:num w:numId="33">
    <w:abstractNumId w:val="5"/>
  </w:num>
  <w:num w:numId="34">
    <w:abstractNumId w:val="31"/>
  </w:num>
  <w:num w:numId="35">
    <w:abstractNumId w:val="32"/>
  </w:num>
  <w:num w:numId="36">
    <w:abstractNumId w:val="18"/>
  </w:num>
  <w:num w:numId="37">
    <w:abstractNumId w:val="16"/>
  </w:num>
  <w:num w:numId="38">
    <w:abstractNumId w:val="37"/>
  </w:num>
  <w:num w:numId="39">
    <w:abstractNumId w:val="24"/>
  </w:num>
  <w:num w:numId="40">
    <w:abstractNumId w:val="36"/>
  </w:num>
  <w:num w:numId="41">
    <w:abstractNumId w:val="41"/>
  </w:num>
  <w:num w:numId="42">
    <w:abstractNumId w:val="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92"/>
    <w:rsid w:val="000137D6"/>
    <w:rsid w:val="00013A49"/>
    <w:rsid w:val="000808DC"/>
    <w:rsid w:val="000E2F66"/>
    <w:rsid w:val="000F7CD9"/>
    <w:rsid w:val="00105524"/>
    <w:rsid w:val="001060CA"/>
    <w:rsid w:val="001506C1"/>
    <w:rsid w:val="0019685A"/>
    <w:rsid w:val="001A1E65"/>
    <w:rsid w:val="001B4761"/>
    <w:rsid w:val="001E1853"/>
    <w:rsid w:val="00253425"/>
    <w:rsid w:val="002C2C84"/>
    <w:rsid w:val="00377B7F"/>
    <w:rsid w:val="003B30FA"/>
    <w:rsid w:val="003E10A1"/>
    <w:rsid w:val="00403A91"/>
    <w:rsid w:val="004524F5"/>
    <w:rsid w:val="005979B8"/>
    <w:rsid w:val="005B1434"/>
    <w:rsid w:val="005C6991"/>
    <w:rsid w:val="00614501"/>
    <w:rsid w:val="00642C99"/>
    <w:rsid w:val="006D65BE"/>
    <w:rsid w:val="00732C95"/>
    <w:rsid w:val="0077189A"/>
    <w:rsid w:val="007726CA"/>
    <w:rsid w:val="00784C70"/>
    <w:rsid w:val="00784FDF"/>
    <w:rsid w:val="0079682D"/>
    <w:rsid w:val="007B5175"/>
    <w:rsid w:val="007C54BC"/>
    <w:rsid w:val="00802ADF"/>
    <w:rsid w:val="008472C3"/>
    <w:rsid w:val="00873FA9"/>
    <w:rsid w:val="00896327"/>
    <w:rsid w:val="008D5062"/>
    <w:rsid w:val="0094441A"/>
    <w:rsid w:val="00946790"/>
    <w:rsid w:val="00957878"/>
    <w:rsid w:val="009657A5"/>
    <w:rsid w:val="00985303"/>
    <w:rsid w:val="009D4AC9"/>
    <w:rsid w:val="009E1FC5"/>
    <w:rsid w:val="009E7592"/>
    <w:rsid w:val="00A17A04"/>
    <w:rsid w:val="00A41D4B"/>
    <w:rsid w:val="00A44682"/>
    <w:rsid w:val="00A92E75"/>
    <w:rsid w:val="00A92ECC"/>
    <w:rsid w:val="00A94734"/>
    <w:rsid w:val="00AB4652"/>
    <w:rsid w:val="00B20BE0"/>
    <w:rsid w:val="00B2379E"/>
    <w:rsid w:val="00BC5CD6"/>
    <w:rsid w:val="00BD789B"/>
    <w:rsid w:val="00C832D4"/>
    <w:rsid w:val="00C940D0"/>
    <w:rsid w:val="00CC6621"/>
    <w:rsid w:val="00D162BB"/>
    <w:rsid w:val="00D462F7"/>
    <w:rsid w:val="00E22FCD"/>
    <w:rsid w:val="00EE2551"/>
    <w:rsid w:val="00F276B3"/>
    <w:rsid w:val="00F7146C"/>
    <w:rsid w:val="00F7790B"/>
    <w:rsid w:val="00F83D63"/>
    <w:rsid w:val="00FA3DAC"/>
    <w:rsid w:val="00FB13EF"/>
    <w:rsid w:val="00FB41BA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65BE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uiPriority w:val="22"/>
    <w:qFormat/>
    <w:rPr>
      <w:b/>
      <w:bCs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41D4B"/>
    <w:rPr>
      <w:color w:val="0000FF"/>
      <w:u w:val="single"/>
    </w:rPr>
  </w:style>
  <w:style w:type="paragraph" w:styleId="af">
    <w:name w:val="Normal (Web)"/>
    <w:basedOn w:val="a"/>
    <w:uiPriority w:val="99"/>
    <w:unhideWhenUsed/>
    <w:qFormat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0F7CD9"/>
    <w:rPr>
      <w:b/>
      <w:bCs/>
      <w:sz w:val="28"/>
      <w:szCs w:val="28"/>
    </w:rPr>
  </w:style>
  <w:style w:type="paragraph" w:customStyle="1" w:styleId="af0">
    <w:name w:val="???????"/>
    <w:rsid w:val="0079682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79682D"/>
  </w:style>
  <w:style w:type="character" w:customStyle="1" w:styleId="apple-converted-space">
    <w:name w:val="apple-converted-space"/>
    <w:basedOn w:val="a0"/>
    <w:qFormat/>
    <w:rsid w:val="001E1853"/>
  </w:style>
  <w:style w:type="paragraph" w:customStyle="1" w:styleId="14">
    <w:name w:val="Абзац списка1"/>
    <w:basedOn w:val="a"/>
    <w:rsid w:val="001E185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1E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1E6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asis">
    <w:name w:val="basis"/>
    <w:basedOn w:val="a"/>
    <w:rsid w:val="001A1E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stractor">
    <w:name w:val="distractor"/>
    <w:basedOn w:val="a"/>
    <w:rsid w:val="001A1E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1A1E6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1A1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1A1E6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1A1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F7146C"/>
    <w:pPr>
      <w:widowControl w:val="0"/>
      <w:suppressAutoHyphens w:val="0"/>
      <w:jc w:val="right"/>
    </w:pPr>
    <w:rPr>
      <w:rFonts w:ascii="Monotype Corsiva" w:hAnsi="Monotype Corsiva"/>
      <w:bCs/>
      <w:sz w:val="40"/>
      <w:szCs w:val="38"/>
      <w:lang w:eastAsia="ar-SA"/>
    </w:rPr>
  </w:style>
  <w:style w:type="paragraph" w:customStyle="1" w:styleId="af7">
    <w:name w:val="Текст абзаца"/>
    <w:basedOn w:val="af8"/>
    <w:uiPriority w:val="99"/>
    <w:rsid w:val="00F7146C"/>
    <w:pPr>
      <w:suppressAutoHyphens w:val="0"/>
      <w:autoSpaceDE w:val="0"/>
      <w:autoSpaceDN w:val="0"/>
      <w:adjustRightInd w:val="0"/>
      <w:spacing w:line="240" w:lineRule="atLeast"/>
      <w:ind w:firstLine="397"/>
      <w:jc w:val="both"/>
    </w:pPr>
    <w:rPr>
      <w:rFonts w:ascii="Times New Roman" w:hAnsi="Times New Roman" w:cs="Times New Roman"/>
      <w:sz w:val="22"/>
      <w:szCs w:val="22"/>
      <w:lang w:val="x-none" w:eastAsia="ru-RU"/>
    </w:rPr>
  </w:style>
  <w:style w:type="paragraph" w:styleId="af8">
    <w:name w:val="Plain Text"/>
    <w:basedOn w:val="a"/>
    <w:link w:val="af9"/>
    <w:uiPriority w:val="99"/>
    <w:semiHidden/>
    <w:unhideWhenUsed/>
    <w:rsid w:val="00F7146C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F7146C"/>
    <w:rPr>
      <w:rFonts w:ascii="Consolas" w:hAnsi="Consolas" w:cs="Consolas"/>
      <w:sz w:val="21"/>
      <w:szCs w:val="21"/>
      <w:lang w:eastAsia="zh-CN"/>
    </w:rPr>
  </w:style>
  <w:style w:type="character" w:customStyle="1" w:styleId="Heading1">
    <w:name w:val="Heading #1_"/>
    <w:basedOn w:val="a0"/>
    <w:link w:val="Heading10"/>
    <w:rsid w:val="003B30FA"/>
    <w:rPr>
      <w:b/>
      <w:bCs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15"/>
    <w:rsid w:val="003B30FA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3B30FA"/>
    <w:pPr>
      <w:shd w:val="clear" w:color="auto" w:fill="FFFFFF"/>
      <w:suppressAutoHyphens w:val="0"/>
      <w:spacing w:line="230" w:lineRule="exact"/>
      <w:jc w:val="center"/>
      <w:outlineLvl w:val="0"/>
    </w:pPr>
    <w:rPr>
      <w:b/>
      <w:bCs/>
      <w:sz w:val="18"/>
      <w:szCs w:val="18"/>
      <w:lang w:eastAsia="ru-RU"/>
    </w:rPr>
  </w:style>
  <w:style w:type="paragraph" w:customStyle="1" w:styleId="15">
    <w:name w:val="Основной текст1"/>
    <w:basedOn w:val="a"/>
    <w:link w:val="Bodytext"/>
    <w:rsid w:val="003B30FA"/>
    <w:pPr>
      <w:shd w:val="clear" w:color="auto" w:fill="FFFFFF"/>
      <w:suppressAutoHyphens w:val="0"/>
      <w:spacing w:line="230" w:lineRule="exact"/>
    </w:pPr>
    <w:rPr>
      <w:sz w:val="17"/>
      <w:szCs w:val="17"/>
      <w:lang w:eastAsia="ru-RU"/>
    </w:rPr>
  </w:style>
  <w:style w:type="character" w:customStyle="1" w:styleId="Bodytext2">
    <w:name w:val="Body text (2)_"/>
    <w:basedOn w:val="a0"/>
    <w:link w:val="Bodytext20"/>
    <w:rsid w:val="003B30FA"/>
    <w:rPr>
      <w:b/>
      <w:bCs/>
      <w:sz w:val="22"/>
      <w:szCs w:val="22"/>
      <w:shd w:val="clear" w:color="auto" w:fill="FFFFFF"/>
    </w:rPr>
  </w:style>
  <w:style w:type="character" w:customStyle="1" w:styleId="Bodytext211">
    <w:name w:val="Body text (2) + 11"/>
    <w:aliases w:val="5 pt,Not Bold"/>
    <w:basedOn w:val="Bodytext2"/>
    <w:rsid w:val="003B30FA"/>
    <w:rPr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B30FA"/>
    <w:rPr>
      <w:sz w:val="16"/>
      <w:szCs w:val="16"/>
      <w:shd w:val="clear" w:color="auto" w:fill="FFFFFF"/>
    </w:rPr>
  </w:style>
  <w:style w:type="character" w:customStyle="1" w:styleId="Bodytext311">
    <w:name w:val="Body text (3) + 11"/>
    <w:aliases w:val="5 pt1"/>
    <w:basedOn w:val="Bodytext3"/>
    <w:rsid w:val="003B30FA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30FA"/>
    <w:pPr>
      <w:shd w:val="clear" w:color="auto" w:fill="FFFFFF"/>
      <w:suppressAutoHyphens w:val="0"/>
      <w:spacing w:after="60" w:line="240" w:lineRule="atLeast"/>
    </w:pPr>
    <w:rPr>
      <w:b/>
      <w:bCs/>
      <w:sz w:val="22"/>
      <w:szCs w:val="22"/>
      <w:lang w:eastAsia="ru-RU"/>
    </w:rPr>
  </w:style>
  <w:style w:type="paragraph" w:customStyle="1" w:styleId="Bodytext30">
    <w:name w:val="Body text (3)"/>
    <w:basedOn w:val="a"/>
    <w:link w:val="Bodytext3"/>
    <w:rsid w:val="003B30FA"/>
    <w:pPr>
      <w:shd w:val="clear" w:color="auto" w:fill="FFFFFF"/>
      <w:suppressAutoHyphens w:val="0"/>
      <w:spacing w:after="60" w:line="240" w:lineRule="atLeast"/>
    </w:pPr>
    <w:rPr>
      <w:sz w:val="16"/>
      <w:szCs w:val="16"/>
      <w:lang w:eastAsia="ru-RU"/>
    </w:rPr>
  </w:style>
  <w:style w:type="character" w:styleId="afa">
    <w:name w:val="FollowedHyperlink"/>
    <w:basedOn w:val="a0"/>
    <w:rsid w:val="003B30FA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E25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2551"/>
    <w:rPr>
      <w:sz w:val="16"/>
      <w:szCs w:val="16"/>
      <w:lang w:eastAsia="zh-CN"/>
    </w:rPr>
  </w:style>
  <w:style w:type="paragraph" w:styleId="afb">
    <w:name w:val="Title"/>
    <w:basedOn w:val="a"/>
    <w:link w:val="afc"/>
    <w:qFormat/>
    <w:rsid w:val="00EE2551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rsid w:val="00EE2551"/>
    <w:rPr>
      <w:b/>
      <w:bCs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EE255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D6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2">
    <w:name w:val="c2"/>
    <w:basedOn w:val="a"/>
    <w:rsid w:val="00A92EC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uiPriority w:val="99"/>
    <w:rsid w:val="00A92ECC"/>
    <w:rPr>
      <w:rFonts w:ascii="Times New Roman" w:hAnsi="Times New Roman" w:cs="Times New Roman" w:hint="default"/>
    </w:rPr>
  </w:style>
  <w:style w:type="character" w:customStyle="1" w:styleId="c6">
    <w:name w:val="c6"/>
    <w:basedOn w:val="a0"/>
    <w:rsid w:val="00A92ECC"/>
    <w:rPr>
      <w:rFonts w:ascii="Times New Roman" w:hAnsi="Times New Roman" w:cs="Times New Roman" w:hint="default"/>
    </w:rPr>
  </w:style>
  <w:style w:type="character" w:styleId="afd">
    <w:name w:val="Emphasis"/>
    <w:basedOn w:val="a0"/>
    <w:uiPriority w:val="20"/>
    <w:qFormat/>
    <w:rsid w:val="00D162BB"/>
    <w:rPr>
      <w:i/>
      <w:iCs/>
    </w:rPr>
  </w:style>
  <w:style w:type="character" w:customStyle="1" w:styleId="c3">
    <w:name w:val="c3"/>
    <w:basedOn w:val="a0"/>
    <w:qFormat/>
    <w:rsid w:val="00D162BB"/>
  </w:style>
  <w:style w:type="paragraph" w:customStyle="1" w:styleId="afe">
    <w:name w:val="Содержимое врезки"/>
    <w:basedOn w:val="a"/>
    <w:qFormat/>
    <w:rsid w:val="00D162BB"/>
    <w:rPr>
      <w:sz w:val="20"/>
      <w:szCs w:val="20"/>
      <w:lang w:eastAsia="ru-RU"/>
    </w:rPr>
  </w:style>
  <w:style w:type="paragraph" w:customStyle="1" w:styleId="c4">
    <w:name w:val="c4"/>
    <w:basedOn w:val="a"/>
    <w:rsid w:val="00CC66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CC6621"/>
  </w:style>
  <w:style w:type="character" w:customStyle="1" w:styleId="c0">
    <w:name w:val="c0"/>
    <w:basedOn w:val="a0"/>
    <w:rsid w:val="00CC6621"/>
  </w:style>
  <w:style w:type="paragraph" w:customStyle="1" w:styleId="c27">
    <w:name w:val="c27"/>
    <w:basedOn w:val="a"/>
    <w:rsid w:val="009E1F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rsid w:val="009E1F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rsid w:val="009E1FC5"/>
  </w:style>
  <w:style w:type="paragraph" w:customStyle="1" w:styleId="31">
    <w:name w:val="Заголовок 3+"/>
    <w:basedOn w:val="a"/>
    <w:rsid w:val="00784FDF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84FDF"/>
    <w:pPr>
      <w:suppressAutoHyphens w:val="0"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84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84FDF"/>
    <w:rPr>
      <w:rFonts w:ascii="Times New Roman" w:hAnsi="Times New Roman" w:cs="Times New Roman" w:hint="default"/>
      <w:b/>
      <w:bCs/>
    </w:rPr>
  </w:style>
  <w:style w:type="paragraph" w:customStyle="1" w:styleId="22">
    <w:name w:val="Абзац списка2"/>
    <w:basedOn w:val="a"/>
    <w:rsid w:val="00F7790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s-required-asterisk">
    <w:name w:val="ss-required-asterisk"/>
    <w:basedOn w:val="a0"/>
    <w:rsid w:val="00C940D0"/>
  </w:style>
  <w:style w:type="paragraph" w:customStyle="1" w:styleId="c12">
    <w:name w:val="c12"/>
    <w:basedOn w:val="a"/>
    <w:rsid w:val="00C940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0">
    <w:name w:val="s0"/>
    <w:basedOn w:val="a0"/>
    <w:rsid w:val="00C940D0"/>
  </w:style>
  <w:style w:type="character" w:customStyle="1" w:styleId="noprint">
    <w:name w:val="noprint"/>
    <w:basedOn w:val="a0"/>
    <w:rsid w:val="00C940D0"/>
  </w:style>
  <w:style w:type="paragraph" w:customStyle="1" w:styleId="c8">
    <w:name w:val="c8"/>
    <w:basedOn w:val="a"/>
    <w:rsid w:val="00C940D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">
    <w:name w:val="c9"/>
    <w:basedOn w:val="a"/>
    <w:rsid w:val="00C940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4">
    <w:name w:val="c14"/>
    <w:basedOn w:val="a0"/>
    <w:rsid w:val="00C94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F7CD9"/>
    <w:pPr>
      <w:keepNext/>
      <w:suppressAutoHyphens w:val="0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65BE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Strong"/>
    <w:uiPriority w:val="22"/>
    <w:qFormat/>
    <w:rPr>
      <w:b/>
      <w:bCs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FB13EF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77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qFormat/>
    <w:rsid w:val="00A41D4B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41D4B"/>
    <w:rPr>
      <w:color w:val="0000FF"/>
      <w:u w:val="single"/>
    </w:rPr>
  </w:style>
  <w:style w:type="paragraph" w:styleId="af">
    <w:name w:val="Normal (Web)"/>
    <w:basedOn w:val="a"/>
    <w:uiPriority w:val="99"/>
    <w:unhideWhenUsed/>
    <w:qFormat/>
    <w:rsid w:val="00403A9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0F7CD9"/>
    <w:rPr>
      <w:b/>
      <w:bCs/>
      <w:sz w:val="28"/>
      <w:szCs w:val="28"/>
    </w:rPr>
  </w:style>
  <w:style w:type="paragraph" w:customStyle="1" w:styleId="af0">
    <w:name w:val="???????"/>
    <w:rsid w:val="0079682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character" w:customStyle="1" w:styleId="WW8Num1ztrue">
    <w:name w:val="WW8Num1ztrue"/>
    <w:rsid w:val="0079682D"/>
  </w:style>
  <w:style w:type="character" w:customStyle="1" w:styleId="apple-converted-space">
    <w:name w:val="apple-converted-space"/>
    <w:basedOn w:val="a0"/>
    <w:qFormat/>
    <w:rsid w:val="001E1853"/>
  </w:style>
  <w:style w:type="paragraph" w:customStyle="1" w:styleId="14">
    <w:name w:val="Абзац списка1"/>
    <w:basedOn w:val="a"/>
    <w:rsid w:val="001E185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A1E6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1E6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basis">
    <w:name w:val="basis"/>
    <w:basedOn w:val="a"/>
    <w:rsid w:val="001A1E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istractor">
    <w:name w:val="distractor"/>
    <w:basedOn w:val="a"/>
    <w:rsid w:val="001A1E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1A1E6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1A1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1A1E6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1A1E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F7146C"/>
    <w:pPr>
      <w:widowControl w:val="0"/>
      <w:suppressAutoHyphens w:val="0"/>
      <w:jc w:val="right"/>
    </w:pPr>
    <w:rPr>
      <w:rFonts w:ascii="Monotype Corsiva" w:hAnsi="Monotype Corsiva"/>
      <w:bCs/>
      <w:sz w:val="40"/>
      <w:szCs w:val="38"/>
      <w:lang w:eastAsia="ar-SA"/>
    </w:rPr>
  </w:style>
  <w:style w:type="paragraph" w:customStyle="1" w:styleId="af7">
    <w:name w:val="Текст абзаца"/>
    <w:basedOn w:val="af8"/>
    <w:uiPriority w:val="99"/>
    <w:rsid w:val="00F7146C"/>
    <w:pPr>
      <w:suppressAutoHyphens w:val="0"/>
      <w:autoSpaceDE w:val="0"/>
      <w:autoSpaceDN w:val="0"/>
      <w:adjustRightInd w:val="0"/>
      <w:spacing w:line="240" w:lineRule="atLeast"/>
      <w:ind w:firstLine="397"/>
      <w:jc w:val="both"/>
    </w:pPr>
    <w:rPr>
      <w:rFonts w:ascii="Times New Roman" w:hAnsi="Times New Roman" w:cs="Times New Roman"/>
      <w:sz w:val="22"/>
      <w:szCs w:val="22"/>
      <w:lang w:val="x-none" w:eastAsia="ru-RU"/>
    </w:rPr>
  </w:style>
  <w:style w:type="paragraph" w:styleId="af8">
    <w:name w:val="Plain Text"/>
    <w:basedOn w:val="a"/>
    <w:link w:val="af9"/>
    <w:uiPriority w:val="99"/>
    <w:semiHidden/>
    <w:unhideWhenUsed/>
    <w:rsid w:val="00F7146C"/>
    <w:rPr>
      <w:rFonts w:ascii="Consolas" w:hAnsi="Consolas" w:cs="Consolas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semiHidden/>
    <w:rsid w:val="00F7146C"/>
    <w:rPr>
      <w:rFonts w:ascii="Consolas" w:hAnsi="Consolas" w:cs="Consolas"/>
      <w:sz w:val="21"/>
      <w:szCs w:val="21"/>
      <w:lang w:eastAsia="zh-CN"/>
    </w:rPr>
  </w:style>
  <w:style w:type="character" w:customStyle="1" w:styleId="Heading1">
    <w:name w:val="Heading #1_"/>
    <w:basedOn w:val="a0"/>
    <w:link w:val="Heading10"/>
    <w:rsid w:val="003B30FA"/>
    <w:rPr>
      <w:b/>
      <w:bCs/>
      <w:sz w:val="18"/>
      <w:szCs w:val="18"/>
      <w:shd w:val="clear" w:color="auto" w:fill="FFFFFF"/>
    </w:rPr>
  </w:style>
  <w:style w:type="character" w:customStyle="1" w:styleId="Bodytext">
    <w:name w:val="Body text_"/>
    <w:basedOn w:val="a0"/>
    <w:link w:val="15"/>
    <w:rsid w:val="003B30FA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3B30FA"/>
    <w:pPr>
      <w:shd w:val="clear" w:color="auto" w:fill="FFFFFF"/>
      <w:suppressAutoHyphens w:val="0"/>
      <w:spacing w:line="230" w:lineRule="exact"/>
      <w:jc w:val="center"/>
      <w:outlineLvl w:val="0"/>
    </w:pPr>
    <w:rPr>
      <w:b/>
      <w:bCs/>
      <w:sz w:val="18"/>
      <w:szCs w:val="18"/>
      <w:lang w:eastAsia="ru-RU"/>
    </w:rPr>
  </w:style>
  <w:style w:type="paragraph" w:customStyle="1" w:styleId="15">
    <w:name w:val="Основной текст1"/>
    <w:basedOn w:val="a"/>
    <w:link w:val="Bodytext"/>
    <w:rsid w:val="003B30FA"/>
    <w:pPr>
      <w:shd w:val="clear" w:color="auto" w:fill="FFFFFF"/>
      <w:suppressAutoHyphens w:val="0"/>
      <w:spacing w:line="230" w:lineRule="exact"/>
    </w:pPr>
    <w:rPr>
      <w:sz w:val="17"/>
      <w:szCs w:val="17"/>
      <w:lang w:eastAsia="ru-RU"/>
    </w:rPr>
  </w:style>
  <w:style w:type="character" w:customStyle="1" w:styleId="Bodytext2">
    <w:name w:val="Body text (2)_"/>
    <w:basedOn w:val="a0"/>
    <w:link w:val="Bodytext20"/>
    <w:rsid w:val="003B30FA"/>
    <w:rPr>
      <w:b/>
      <w:bCs/>
      <w:sz w:val="22"/>
      <w:szCs w:val="22"/>
      <w:shd w:val="clear" w:color="auto" w:fill="FFFFFF"/>
    </w:rPr>
  </w:style>
  <w:style w:type="character" w:customStyle="1" w:styleId="Bodytext211">
    <w:name w:val="Body text (2) + 11"/>
    <w:aliases w:val="5 pt,Not Bold"/>
    <w:basedOn w:val="Bodytext2"/>
    <w:rsid w:val="003B30FA"/>
    <w:rPr>
      <w:b/>
      <w:bCs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3B30FA"/>
    <w:rPr>
      <w:sz w:val="16"/>
      <w:szCs w:val="16"/>
      <w:shd w:val="clear" w:color="auto" w:fill="FFFFFF"/>
    </w:rPr>
  </w:style>
  <w:style w:type="character" w:customStyle="1" w:styleId="Bodytext311">
    <w:name w:val="Body text (3) + 11"/>
    <w:aliases w:val="5 pt1"/>
    <w:basedOn w:val="Bodytext3"/>
    <w:rsid w:val="003B30FA"/>
    <w:rPr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30FA"/>
    <w:pPr>
      <w:shd w:val="clear" w:color="auto" w:fill="FFFFFF"/>
      <w:suppressAutoHyphens w:val="0"/>
      <w:spacing w:after="60" w:line="240" w:lineRule="atLeast"/>
    </w:pPr>
    <w:rPr>
      <w:b/>
      <w:bCs/>
      <w:sz w:val="22"/>
      <w:szCs w:val="22"/>
      <w:lang w:eastAsia="ru-RU"/>
    </w:rPr>
  </w:style>
  <w:style w:type="paragraph" w:customStyle="1" w:styleId="Bodytext30">
    <w:name w:val="Body text (3)"/>
    <w:basedOn w:val="a"/>
    <w:link w:val="Bodytext3"/>
    <w:rsid w:val="003B30FA"/>
    <w:pPr>
      <w:shd w:val="clear" w:color="auto" w:fill="FFFFFF"/>
      <w:suppressAutoHyphens w:val="0"/>
      <w:spacing w:after="60" w:line="240" w:lineRule="atLeast"/>
    </w:pPr>
    <w:rPr>
      <w:sz w:val="16"/>
      <w:szCs w:val="16"/>
      <w:lang w:eastAsia="ru-RU"/>
    </w:rPr>
  </w:style>
  <w:style w:type="character" w:styleId="afa">
    <w:name w:val="FollowedHyperlink"/>
    <w:basedOn w:val="a0"/>
    <w:rsid w:val="003B30FA"/>
    <w:rPr>
      <w:color w:val="800080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EE25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2551"/>
    <w:rPr>
      <w:sz w:val="16"/>
      <w:szCs w:val="16"/>
      <w:lang w:eastAsia="zh-CN"/>
    </w:rPr>
  </w:style>
  <w:style w:type="paragraph" w:styleId="afb">
    <w:name w:val="Title"/>
    <w:basedOn w:val="a"/>
    <w:link w:val="afc"/>
    <w:qFormat/>
    <w:rsid w:val="00EE2551"/>
    <w:pPr>
      <w:suppressAutoHyphens w:val="0"/>
      <w:jc w:val="center"/>
    </w:pPr>
    <w:rPr>
      <w:b/>
      <w:bCs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rsid w:val="00EE2551"/>
    <w:rPr>
      <w:b/>
      <w:bCs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EE2551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D6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2">
    <w:name w:val="c2"/>
    <w:basedOn w:val="a"/>
    <w:rsid w:val="00A92EC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">
    <w:name w:val="c1"/>
    <w:basedOn w:val="a0"/>
    <w:uiPriority w:val="99"/>
    <w:rsid w:val="00A92ECC"/>
    <w:rPr>
      <w:rFonts w:ascii="Times New Roman" w:hAnsi="Times New Roman" w:cs="Times New Roman" w:hint="default"/>
    </w:rPr>
  </w:style>
  <w:style w:type="character" w:customStyle="1" w:styleId="c6">
    <w:name w:val="c6"/>
    <w:basedOn w:val="a0"/>
    <w:rsid w:val="00A92ECC"/>
    <w:rPr>
      <w:rFonts w:ascii="Times New Roman" w:hAnsi="Times New Roman" w:cs="Times New Roman" w:hint="default"/>
    </w:rPr>
  </w:style>
  <w:style w:type="character" w:styleId="afd">
    <w:name w:val="Emphasis"/>
    <w:basedOn w:val="a0"/>
    <w:uiPriority w:val="20"/>
    <w:qFormat/>
    <w:rsid w:val="00D162BB"/>
    <w:rPr>
      <w:i/>
      <w:iCs/>
    </w:rPr>
  </w:style>
  <w:style w:type="character" w:customStyle="1" w:styleId="c3">
    <w:name w:val="c3"/>
    <w:basedOn w:val="a0"/>
    <w:qFormat/>
    <w:rsid w:val="00D162BB"/>
  </w:style>
  <w:style w:type="paragraph" w:customStyle="1" w:styleId="afe">
    <w:name w:val="Содержимое врезки"/>
    <w:basedOn w:val="a"/>
    <w:qFormat/>
    <w:rsid w:val="00D162BB"/>
    <w:rPr>
      <w:sz w:val="20"/>
      <w:szCs w:val="20"/>
      <w:lang w:eastAsia="ru-RU"/>
    </w:rPr>
  </w:style>
  <w:style w:type="paragraph" w:customStyle="1" w:styleId="c4">
    <w:name w:val="c4"/>
    <w:basedOn w:val="a"/>
    <w:rsid w:val="00CC662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CC6621"/>
  </w:style>
  <w:style w:type="character" w:customStyle="1" w:styleId="c0">
    <w:name w:val="c0"/>
    <w:basedOn w:val="a0"/>
    <w:rsid w:val="00CC6621"/>
  </w:style>
  <w:style w:type="paragraph" w:customStyle="1" w:styleId="c27">
    <w:name w:val="c27"/>
    <w:basedOn w:val="a"/>
    <w:rsid w:val="009E1FC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rsid w:val="009E1FC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3">
    <w:name w:val="c33"/>
    <w:basedOn w:val="a0"/>
    <w:rsid w:val="009E1FC5"/>
  </w:style>
  <w:style w:type="paragraph" w:customStyle="1" w:styleId="31">
    <w:name w:val="Заголовок 3+"/>
    <w:basedOn w:val="a"/>
    <w:rsid w:val="00784FDF"/>
    <w:pPr>
      <w:widowControl w:val="0"/>
      <w:suppressAutoHyphens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84FDF"/>
    <w:pPr>
      <w:suppressAutoHyphens w:val="0"/>
    </w:pPr>
    <w:rPr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84F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84FDF"/>
    <w:rPr>
      <w:rFonts w:ascii="Times New Roman" w:hAnsi="Times New Roman" w:cs="Times New Roman" w:hint="default"/>
      <w:b/>
      <w:bCs/>
    </w:rPr>
  </w:style>
  <w:style w:type="paragraph" w:customStyle="1" w:styleId="22">
    <w:name w:val="Абзац списка2"/>
    <w:basedOn w:val="a"/>
    <w:rsid w:val="00F7790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s-required-asterisk">
    <w:name w:val="ss-required-asterisk"/>
    <w:basedOn w:val="a0"/>
    <w:rsid w:val="00C940D0"/>
  </w:style>
  <w:style w:type="paragraph" w:customStyle="1" w:styleId="c12">
    <w:name w:val="c12"/>
    <w:basedOn w:val="a"/>
    <w:rsid w:val="00C940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0">
    <w:name w:val="s0"/>
    <w:basedOn w:val="a0"/>
    <w:rsid w:val="00C940D0"/>
  </w:style>
  <w:style w:type="character" w:customStyle="1" w:styleId="noprint">
    <w:name w:val="noprint"/>
    <w:basedOn w:val="a0"/>
    <w:rsid w:val="00C940D0"/>
  </w:style>
  <w:style w:type="paragraph" w:customStyle="1" w:styleId="c8">
    <w:name w:val="c8"/>
    <w:basedOn w:val="a"/>
    <w:rsid w:val="00C940D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">
    <w:name w:val="c9"/>
    <w:basedOn w:val="a"/>
    <w:rsid w:val="00C940D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4">
    <w:name w:val="c14"/>
    <w:basedOn w:val="a0"/>
    <w:rsid w:val="00C94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Links>
    <vt:vector size="132" baseType="variant">
      <vt:variant>
        <vt:i4>1835008</vt:i4>
      </vt:variant>
      <vt:variant>
        <vt:i4>63</vt:i4>
      </vt:variant>
      <vt:variant>
        <vt:i4>0</vt:i4>
      </vt:variant>
      <vt:variant>
        <vt:i4>5</vt:i4>
      </vt:variant>
      <vt:variant>
        <vt:lpwstr>http://melody24.net/search/%D0%90%D0%BB%D0%B5%D0%BA%D1%81%D0%B0%D0%BD%D0%B4%D1%80+%D0%93%D0%BE%D1%80%D0%BE%D0%B4%D0%BD%D0%B8%D1%86%D0%BA%D0%B8%D0%B9</vt:lpwstr>
      </vt:variant>
      <vt:variant>
        <vt:lpwstr/>
      </vt:variant>
      <vt:variant>
        <vt:i4>3735599</vt:i4>
      </vt:variant>
      <vt:variant>
        <vt:i4>60</vt:i4>
      </vt:variant>
      <vt:variant>
        <vt:i4>0</vt:i4>
      </vt:variant>
      <vt:variant>
        <vt:i4>5</vt:i4>
      </vt:variant>
      <vt:variant>
        <vt:lpwstr>http://www.russhanson.org/ispolnit/gorodnickiy.html</vt:lpwstr>
      </vt:variant>
      <vt:variant>
        <vt:lpwstr/>
      </vt:variant>
      <vt:variant>
        <vt:i4>1376339</vt:i4>
      </vt:variant>
      <vt:variant>
        <vt:i4>57</vt:i4>
      </vt:variant>
      <vt:variant>
        <vt:i4>0</vt:i4>
      </vt:variant>
      <vt:variant>
        <vt:i4>5</vt:i4>
      </vt:variant>
      <vt:variant>
        <vt:lpwstr>http://pesnibardov.ru/i.php?bard=315</vt:lpwstr>
      </vt:variant>
      <vt:variant>
        <vt:lpwstr/>
      </vt:variant>
      <vt:variant>
        <vt:i4>6357117</vt:i4>
      </vt:variant>
      <vt:variant>
        <vt:i4>54</vt:i4>
      </vt:variant>
      <vt:variant>
        <vt:i4>0</vt:i4>
      </vt:variant>
      <vt:variant>
        <vt:i4>5</vt:i4>
      </vt:variant>
      <vt:variant>
        <vt:lpwstr>http://www.bards.ru/gorodnicky</vt:lpwstr>
      </vt:variant>
      <vt:variant>
        <vt:lpwstr/>
      </vt:variant>
      <vt:variant>
        <vt:i4>2097252</vt:i4>
      </vt:variant>
      <vt:variant>
        <vt:i4>51</vt:i4>
      </vt:variant>
      <vt:variant>
        <vt:i4>0</vt:i4>
      </vt:variant>
      <vt:variant>
        <vt:i4>5</vt:i4>
      </vt:variant>
      <vt:variant>
        <vt:lpwstr>http://www.allbiograf.ru/muzyka/bardy/23-gorodnitskii-aleksandr-moiseevich</vt:lpwstr>
      </vt:variant>
      <vt:variant>
        <vt:lpwstr/>
      </vt:variant>
      <vt:variant>
        <vt:i4>3145764</vt:i4>
      </vt:variant>
      <vt:variant>
        <vt:i4>48</vt:i4>
      </vt:variant>
      <vt:variant>
        <vt:i4>0</vt:i4>
      </vt:variant>
      <vt:variant>
        <vt:i4>5</vt:i4>
      </vt:variant>
      <vt:variant>
        <vt:lpwstr>http://www.peoples.ru/art/music/bard/gorodnitskiy/</vt:lpwstr>
      </vt:variant>
      <vt:variant>
        <vt:lpwstr/>
      </vt:variant>
      <vt:variant>
        <vt:i4>2031700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https://ru.wikipedia.org/wiki/%D0%93%D0%BE%D1%80%D0%BE%D0%B4%D0%BD%D0%B8%D1%86%D0%BA%D0%B8%D0%B9,_%D0%90%D0%BB%D0%B5%D0%BA%D1%81%D0%B0%D0%BD%D0%B4%D1%80_%D0%9C%D0%BE%D0%B8%D1%81%D0%B5%D0%B5%D0%B2%D0%B8%D1%87</vt:lpwstr>
      </vt:variant>
      <vt:variant>
        <vt:lpwstr/>
      </vt:variant>
      <vt:variant>
        <vt:i4>2950219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http://ru.wikipedia.org/wiki/Континент_(журнал)</vt:lpwstr>
      </vt:variant>
      <vt:variant>
        <vt:lpwstr/>
      </vt:variant>
      <vt:variant>
        <vt:i4>2950198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http://ru.wikipedia.org/wiki/Знамя_(журнал)</vt:lpwstr>
      </vt:variant>
      <vt:variant>
        <vt:lpwstr/>
      </vt:variant>
      <vt:variant>
        <vt:i4>3080229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http://ru.wikipedia.org/wiki/Новый_мир_(журнал)</vt:lpwstr>
      </vt:variant>
      <vt:variant>
        <vt:lpwstr/>
      </vt:variant>
      <vt:variant>
        <vt:i4>7865441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http://ru.wikipedia.org/wiki/Филологический_факультет_МГУ</vt:lpwstr>
      </vt:variant>
      <vt:variant>
        <vt:lpwstr/>
      </vt:variant>
      <vt:variant>
        <vt:i4>71894089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http://ru.wikipedia.org/wiki/Государственный_академический_театр_им._Е._Вахтангова</vt:lpwstr>
      </vt:variant>
      <vt:variant>
        <vt:lpwstr/>
      </vt:variant>
      <vt:variant>
        <vt:i4>71042104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http://ru.wikipedia.org/wiki/Греческий_язык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http://ru.wikipedia.org/wiki/Французский_язык</vt:lpwstr>
      </vt:variant>
      <vt:variant>
        <vt:lpwstr/>
      </vt:variant>
      <vt:variant>
        <vt:i4>71893079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http://ru.wikipedia.org/wiki/Переводчик</vt:lpwstr>
      </vt:variant>
      <vt:variant>
        <vt:lpwstr/>
      </vt:variant>
      <vt:variant>
        <vt:i4>70386739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http://ru.wikipedia.org/wiki/Рудой,_Алексей_Николаевич</vt:lpwstr>
      </vt:variant>
      <vt:variant>
        <vt:lpwstr/>
      </vt:variant>
      <vt:variant>
        <vt:i4>72089681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http://ru.wikipedia.org/wiki/Томск</vt:lpwstr>
      </vt:variant>
      <vt:variant>
        <vt:lpwstr/>
      </vt:variant>
      <vt:variant>
        <vt:i4>65595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http://ru.wikipedia.org/w/index.php?title=Алексей_Нежевец&amp;action=edit&amp;redlink=1</vt:lpwstr>
      </vt:variant>
      <vt:variant>
        <vt:lpwstr/>
      </vt:variant>
      <vt:variant>
        <vt:i4>70451287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http://ru.wikipedia.org/wiki/Минск</vt:lpwstr>
      </vt:variant>
      <vt:variant>
        <vt:lpwstr/>
      </vt:variant>
      <vt:variant>
        <vt:i4>262268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http://ru.wikipedia.org/wiki/Кане,_Михаил_Азриельевич</vt:lpwstr>
      </vt:variant>
      <vt:variant>
        <vt:lpwstr/>
      </vt:variant>
      <vt:variant>
        <vt:i4>70844454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http://ru.wikipedia.org/wiki/Гитара</vt:lpwstr>
      </vt:variant>
      <vt:variant>
        <vt:lpwstr/>
      </vt:variant>
      <vt:variant>
        <vt:i4>70648911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http://ru.wikipedia.org/wiki/А_капелла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Evr_Priemnaya</cp:lastModifiedBy>
  <cp:revision>4</cp:revision>
  <cp:lastPrinted>2015-05-04T13:16:00Z</cp:lastPrinted>
  <dcterms:created xsi:type="dcterms:W3CDTF">2022-05-29T09:45:00Z</dcterms:created>
  <dcterms:modified xsi:type="dcterms:W3CDTF">2022-09-08T04:52:00Z</dcterms:modified>
</cp:coreProperties>
</file>