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6" w:rsidRPr="000C7476" w:rsidRDefault="000C7476" w:rsidP="000C7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</w:p>
    <w:p w:rsidR="000C7476" w:rsidRPr="000C7476" w:rsidRDefault="000C7476" w:rsidP="000C74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04729118"/>
      <w:r w:rsidRPr="000C747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0C7476" w:rsidRPr="000C7476" w:rsidRDefault="000C7476" w:rsidP="000C74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0C7476" w:rsidRPr="000C7476" w:rsidRDefault="000C7476" w:rsidP="000C74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0C7476" w:rsidRPr="000C7476" w:rsidRDefault="000C7476" w:rsidP="000C7476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(МАУ ДО МУК «Эврика»)</w:t>
      </w:r>
    </w:p>
    <w:p w:rsidR="000C7476" w:rsidRPr="000C7476" w:rsidRDefault="000C7476" w:rsidP="000C747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C7476" w:rsidRPr="000C7476" w:rsidRDefault="000C7476" w:rsidP="000C74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0C7476" w:rsidRPr="000C7476" w:rsidRDefault="000C7476" w:rsidP="000C74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0C7476">
        <w:rPr>
          <w:rFonts w:ascii="Times New Roman" w:eastAsia="Calibri" w:hAnsi="Times New Roman" w:cs="Times New Roman"/>
          <w:color w:val="000000"/>
          <w:sz w:val="24"/>
        </w:rPr>
        <w:t xml:space="preserve">СОГЛАСОВАНО        </w:t>
      </w:r>
    </w:p>
    <w:p w:rsidR="000C7476" w:rsidRPr="000C7476" w:rsidRDefault="000C7476" w:rsidP="000C74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0C7476">
        <w:rPr>
          <w:rFonts w:ascii="Times New Roman" w:eastAsia="Calibri" w:hAnsi="Times New Roman" w:cs="Times New Roman"/>
          <w:color w:val="000000"/>
          <w:sz w:val="24"/>
        </w:rPr>
        <w:t>Решением МО ПДТН</w:t>
      </w:r>
    </w:p>
    <w:p w:rsidR="000C7476" w:rsidRPr="000C7476" w:rsidRDefault="000C7476" w:rsidP="000C747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(протокол от  </w:t>
      </w:r>
      <w:r w:rsidRPr="000C7476">
        <w:rPr>
          <w:rFonts w:ascii="Times New Roman" w:eastAsia="Calibri" w:hAnsi="Times New Roman" w:cs="Times New Roman"/>
          <w:sz w:val="24"/>
          <w:szCs w:val="24"/>
          <w:u w:val="single"/>
        </w:rPr>
        <w:t>01.09.2021  №  1</w:t>
      </w:r>
      <w:r w:rsidRPr="000C747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7476">
        <w:rPr>
          <w:rFonts w:ascii="Times New Roman" w:eastAsia="Calibri" w:hAnsi="Times New Roman" w:cs="Times New Roman"/>
          <w:b/>
          <w:sz w:val="32"/>
          <w:szCs w:val="32"/>
        </w:rPr>
        <w:t>А.Ю. Липухин</w:t>
      </w: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sz w:val="28"/>
          <w:szCs w:val="28"/>
        </w:rPr>
        <w:t>К ЛАБОРАТОРНО-ПРАКТИЧЕСКИМ ЗАНЯТИЯМ</w:t>
      </w: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476" w:rsidRPr="000C7476" w:rsidRDefault="000C7476" w:rsidP="000C7476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ИНФОРМАЦИОННОЙ БЕЗОПАСНОСТИ»</w:t>
      </w: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476">
        <w:rPr>
          <w:rFonts w:ascii="Times New Roman" w:eastAsia="Calibri" w:hAnsi="Times New Roman" w:cs="Times New Roman"/>
          <w:b/>
          <w:sz w:val="28"/>
          <w:szCs w:val="28"/>
        </w:rPr>
        <w:t>по теме: "Мошеннические действия в Интернете</w:t>
      </w:r>
      <w:r w:rsidRPr="000C7476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0C7476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476">
        <w:rPr>
          <w:rFonts w:ascii="Times New Roman" w:eastAsia="Calibri" w:hAnsi="Times New Roman" w:cs="Times New Roman"/>
          <w:b/>
          <w:sz w:val="24"/>
          <w:szCs w:val="24"/>
        </w:rPr>
        <w:t>г. Новый Уренгой - 2021</w:t>
      </w:r>
    </w:p>
    <w:p w:rsidR="000C7476" w:rsidRPr="000C7476" w:rsidRDefault="000C7476" w:rsidP="000C747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C7476">
        <w:rPr>
          <w:rFonts w:ascii="Times New Roman" w:eastAsia="Calibri" w:hAnsi="Times New Roman" w:cs="Times New Roman"/>
          <w:sz w:val="24"/>
        </w:rPr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0C7476">
        <w:rPr>
          <w:rFonts w:ascii="Times New Roman" w:eastAsia="Calibri" w:hAnsi="Times New Roman" w:cs="Times New Roman"/>
          <w:sz w:val="24"/>
          <w:szCs w:val="24"/>
        </w:rPr>
        <w:t>"</w:t>
      </w:r>
      <w:r w:rsidRPr="000C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безопасной работе в сети Интернет</w:t>
      </w:r>
      <w:r w:rsidRPr="000C7476">
        <w:rPr>
          <w:rFonts w:ascii="Times New Roman" w:eastAsia="Calibri" w:hAnsi="Times New Roman" w:cs="Times New Roman"/>
          <w:sz w:val="24"/>
          <w:szCs w:val="24"/>
        </w:rPr>
        <w:t>".</w:t>
      </w:r>
      <w:r w:rsidRPr="000C7476">
        <w:rPr>
          <w:rFonts w:ascii="Times New Roman" w:eastAsia="Calibri" w:hAnsi="Times New Roman" w:cs="Times New Roman"/>
          <w:sz w:val="24"/>
        </w:rPr>
        <w:t xml:space="preserve"> – Новый Уренгой: МАУ ДО МУК «Эврика», 2021. – 13 с.</w:t>
      </w:r>
    </w:p>
    <w:p w:rsidR="000C7476" w:rsidRPr="000C7476" w:rsidRDefault="000C7476" w:rsidP="000C7476">
      <w:pPr>
        <w:tabs>
          <w:tab w:val="center" w:pos="467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tabs>
          <w:tab w:val="center" w:pos="467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476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Pr="000C7476">
        <w:rPr>
          <w:rFonts w:ascii="Times New Roman" w:eastAsia="Calibri" w:hAnsi="Times New Roman" w:cs="Times New Roman"/>
          <w:sz w:val="24"/>
        </w:rPr>
        <w:t>указания</w:t>
      </w:r>
      <w:r w:rsidRPr="000C7476">
        <w:rPr>
          <w:rFonts w:ascii="Times New Roman" w:eastAsia="Calibri" w:hAnsi="Times New Roman" w:cs="Times New Roman"/>
          <w:sz w:val="24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 w:rsidRPr="000C7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(Протокол от  </w:t>
      </w:r>
      <w:r w:rsidRPr="000C7476">
        <w:rPr>
          <w:rFonts w:ascii="Times New Roman" w:eastAsia="Calibri" w:hAnsi="Times New Roman" w:cs="Times New Roman"/>
          <w:sz w:val="24"/>
          <w:szCs w:val="24"/>
          <w:u w:val="single"/>
        </w:rPr>
        <w:t>01.09.2021  №  1</w:t>
      </w:r>
      <w:r w:rsidRPr="000C747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76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76">
        <w:rPr>
          <w:rFonts w:ascii="Times New Roman" w:eastAsia="Calibri" w:hAnsi="Times New Roman" w:cs="Times New Roman"/>
          <w:sz w:val="24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0C7476" w:rsidRPr="000C7476" w:rsidRDefault="000C7476" w:rsidP="000C7476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76" w:rsidRPr="000C7476" w:rsidRDefault="000C7476" w:rsidP="000C7476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информационной безопасности».</w:t>
      </w: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76">
        <w:rPr>
          <w:rFonts w:ascii="Times New Roman" w:eastAsia="Calibri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bookmarkEnd w:id="0"/>
    <w:p w:rsidR="000C7476" w:rsidRPr="000C7476" w:rsidRDefault="000C7476" w:rsidP="000C74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C7476" w:rsidRPr="000C7476">
          <w:pgSz w:w="11906" w:h="16838"/>
          <w:pgMar w:top="1134" w:right="850" w:bottom="1134" w:left="1701" w:header="709" w:footer="709" w:gutter="0"/>
          <w:cols w:space="720"/>
        </w:sectPr>
      </w:pPr>
    </w:p>
    <w:p w:rsidR="000C7476" w:rsidRPr="000C7476" w:rsidRDefault="000C7476" w:rsidP="000C747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0C7476" w:rsidRDefault="000C7476" w:rsidP="000C747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Раздел 1. История мошенничества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Раздел 2. Кто такие интернет-жулики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2.1. Как распознать мошенников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2.2. Любимые ходы мошенников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Раздел 3. Основные интернет-мошенничества </w:t>
      </w:r>
    </w:p>
    <w:p w:rsidR="000C7476" w:rsidRPr="009033E9" w:rsidRDefault="000C7476" w:rsidP="009033E9">
      <w:pPr>
        <w:pStyle w:val="ad"/>
        <w:rPr>
          <w:rFonts w:ascii="PT Astra Serif" w:hAnsi="PT Astra Serif"/>
          <w:bCs/>
        </w:rPr>
      </w:pPr>
      <w:r w:rsidRPr="009033E9">
        <w:rPr>
          <w:rFonts w:ascii="PT Astra Serif" w:hAnsi="PT Astra Serif"/>
        </w:rPr>
        <w:t xml:space="preserve">            3.1.</w:t>
      </w:r>
      <w:r w:rsidRPr="009033E9">
        <w:rPr>
          <w:rFonts w:ascii="PT Astra Serif" w:hAnsi="PT Astra Serif"/>
          <w:bCs/>
        </w:rPr>
        <w:t xml:space="preserve"> «Волшебные» кошельки»</w:t>
      </w:r>
    </w:p>
    <w:p w:rsidR="000C7476" w:rsidRPr="009033E9" w:rsidRDefault="000C7476" w:rsidP="009033E9">
      <w:pPr>
        <w:pStyle w:val="ad"/>
        <w:rPr>
          <w:rFonts w:ascii="PT Astra Serif" w:hAnsi="PT Astra Serif"/>
          <w:bCs/>
        </w:rPr>
      </w:pPr>
      <w:r w:rsidRPr="009033E9">
        <w:rPr>
          <w:rFonts w:ascii="PT Astra Serif" w:hAnsi="PT Astra Serif"/>
        </w:rPr>
        <w:t xml:space="preserve">            3.2.</w:t>
      </w:r>
      <w:r w:rsidRPr="009033E9">
        <w:rPr>
          <w:rFonts w:ascii="PT Astra Serif" w:hAnsi="PT Astra Serif"/>
          <w:bCs/>
        </w:rPr>
        <w:t xml:space="preserve"> Фишинг </w:t>
      </w:r>
    </w:p>
    <w:p w:rsidR="000C7476" w:rsidRPr="009033E9" w:rsidRDefault="000C7476" w:rsidP="009033E9">
      <w:pPr>
        <w:pStyle w:val="ad"/>
        <w:rPr>
          <w:rFonts w:ascii="PT Astra Serif" w:hAnsi="PT Astra Serif"/>
          <w:bCs/>
        </w:rPr>
      </w:pPr>
      <w:r w:rsidRPr="009033E9">
        <w:rPr>
          <w:rFonts w:ascii="PT Astra Serif" w:hAnsi="PT Astra Serif"/>
        </w:rPr>
        <w:t xml:space="preserve">            3.3.</w:t>
      </w:r>
      <w:r w:rsidRPr="009033E9">
        <w:rPr>
          <w:rFonts w:ascii="PT Astra Serif" w:hAnsi="PT Astra Serif"/>
          <w:bCs/>
        </w:rPr>
        <w:t xml:space="preserve"> Удалённая работа </w:t>
      </w:r>
    </w:p>
    <w:p w:rsidR="000C7476" w:rsidRPr="009033E9" w:rsidRDefault="000C7476" w:rsidP="009033E9">
      <w:pPr>
        <w:pStyle w:val="ad"/>
        <w:rPr>
          <w:rFonts w:ascii="PT Astra Serif" w:hAnsi="PT Astra Serif"/>
          <w:bCs/>
        </w:rPr>
      </w:pPr>
      <w:r w:rsidRPr="009033E9">
        <w:rPr>
          <w:rFonts w:ascii="PT Astra Serif" w:hAnsi="PT Astra Serif"/>
        </w:rPr>
        <w:t xml:space="preserve">            3.4.</w:t>
      </w:r>
      <w:r w:rsidRPr="009033E9">
        <w:rPr>
          <w:rFonts w:ascii="PT Astra Serif" w:hAnsi="PT Astra Serif"/>
          <w:bCs/>
        </w:rPr>
        <w:t xml:space="preserve"> «Выигрыш» в конкурсе, лотерее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  <w:bCs/>
        </w:rPr>
        <w:t xml:space="preserve">            3.5. Выгодный обмен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3.6.</w:t>
      </w:r>
      <w:r w:rsidRPr="009033E9">
        <w:rPr>
          <w:rFonts w:ascii="PT Astra Serif" w:hAnsi="PT Astra Serif"/>
          <w:bCs/>
        </w:rPr>
        <w:t xml:space="preserve"> Дешёвые распродажи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Раздел 4. Схемы интернет-мошенничества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4.1. Случай с родственниками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4.2. Ложный приз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4.3. Платный код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4.4. «Штрафные санкции» оператора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4.5. Ошибочный перевод средств </w:t>
      </w:r>
    </w:p>
    <w:p w:rsidR="000C7476" w:rsidRPr="009033E9" w:rsidRDefault="000C7476" w:rsidP="009033E9">
      <w:pPr>
        <w:pStyle w:val="ad"/>
        <w:rPr>
          <w:rFonts w:ascii="PT Astra Serif" w:hAnsi="PT Astra Serif"/>
          <w:bCs/>
        </w:rPr>
      </w:pPr>
      <w:r w:rsidRPr="009033E9">
        <w:rPr>
          <w:rFonts w:ascii="PT Astra Serif" w:hAnsi="PT Astra Serif"/>
          <w:bCs/>
        </w:rPr>
        <w:t xml:space="preserve">Раздел 5. Черный список коротких номеров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Раздел 6. Группы сайтов, занимающихся мошенничеством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 6.1.</w:t>
      </w:r>
      <w:r w:rsidRPr="009033E9">
        <w:rPr>
          <w:rFonts w:ascii="PT Astra Serif" w:eastAsia="Times New Roman" w:hAnsi="PT Astra Serif"/>
          <w:lang w:eastAsia="ru-RU"/>
        </w:rPr>
        <w:t xml:space="preserve"> </w:t>
      </w:r>
      <w:r w:rsidRPr="009033E9">
        <w:rPr>
          <w:rFonts w:ascii="PT Astra Serif" w:hAnsi="PT Astra Serif"/>
        </w:rPr>
        <w:t xml:space="preserve">Тесты 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6.2. Определение местонахождения абонента по номеру его мобильного телефона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6.3.</w:t>
      </w:r>
      <w:r w:rsidRPr="009033E9">
        <w:rPr>
          <w:rFonts w:ascii="PT Astra Serif" w:eastAsia="Times New Roman" w:hAnsi="PT Astra Serif"/>
          <w:lang w:eastAsia="ru-RU"/>
        </w:rPr>
        <w:t xml:space="preserve"> </w:t>
      </w:r>
      <w:r w:rsidRPr="009033E9">
        <w:rPr>
          <w:rFonts w:ascii="PT Astra Serif" w:hAnsi="PT Astra Serif"/>
        </w:rPr>
        <w:t xml:space="preserve">Тайна фамилии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6.4.</w:t>
      </w:r>
      <w:r w:rsidRPr="009033E9">
        <w:rPr>
          <w:rFonts w:ascii="PT Astra Serif" w:eastAsia="Times New Roman" w:hAnsi="PT Astra Serif"/>
          <w:lang w:eastAsia="ru-RU"/>
        </w:rPr>
        <w:t xml:space="preserve"> </w:t>
      </w:r>
      <w:r w:rsidRPr="009033E9">
        <w:rPr>
          <w:rFonts w:ascii="PT Astra Serif" w:hAnsi="PT Astra Serif"/>
        </w:rPr>
        <w:t xml:space="preserve">Онлайн-гадание, толкование снов, исполнение желаний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6.5.</w:t>
      </w:r>
      <w:r w:rsidRPr="009033E9">
        <w:rPr>
          <w:rFonts w:ascii="PT Astra Serif" w:eastAsia="Times New Roman" w:hAnsi="PT Astra Serif"/>
          <w:lang w:eastAsia="ru-RU"/>
        </w:rPr>
        <w:t xml:space="preserve"> </w:t>
      </w:r>
      <w:r w:rsidRPr="009033E9">
        <w:rPr>
          <w:rFonts w:ascii="PT Astra Serif" w:hAnsi="PT Astra Serif"/>
        </w:rPr>
        <w:t xml:space="preserve">Онлайн-викторины на реальные деньги или призы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Раздел 7. Борьба с интернет-мошенниками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7.1.Куда сообщить о сетевом мошенничестве?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7.2.Уголовный кодекс </w:t>
      </w:r>
    </w:p>
    <w:p w:rsidR="000C7476" w:rsidRPr="009033E9" w:rsidRDefault="000C7476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 xml:space="preserve">            7.3. Образец заявления о мошенничестве </w:t>
      </w:r>
    </w:p>
    <w:p w:rsidR="000C7476" w:rsidRDefault="009033E9" w:rsidP="009033E9">
      <w:pPr>
        <w:pStyle w:val="ad"/>
        <w:rPr>
          <w:rFonts w:ascii="PT Astra Serif" w:hAnsi="PT Astra Serif"/>
        </w:rPr>
      </w:pPr>
      <w:r w:rsidRPr="009033E9">
        <w:rPr>
          <w:rFonts w:ascii="PT Astra Serif" w:hAnsi="PT Astra Serif"/>
        </w:rPr>
        <w:t>Раздел 9</w:t>
      </w:r>
      <w:r w:rsidR="000C7476" w:rsidRPr="009033E9">
        <w:rPr>
          <w:rFonts w:ascii="PT Astra Serif" w:hAnsi="PT Astra Serif"/>
        </w:rPr>
        <w:t xml:space="preserve">. Наши исследования </w:t>
      </w:r>
    </w:p>
    <w:p w:rsidR="009033E9" w:rsidRPr="009033E9" w:rsidRDefault="009033E9" w:rsidP="009033E9">
      <w:pPr>
        <w:pStyle w:val="ad"/>
        <w:rPr>
          <w:rFonts w:ascii="PT Astra Serif" w:hAnsi="PT Astra Serif"/>
        </w:rPr>
      </w:pPr>
      <w:r>
        <w:rPr>
          <w:rFonts w:ascii="PT Astra Serif" w:hAnsi="PT Astra Serif"/>
        </w:rPr>
        <w:t>Раздел 10. Интересные факты</w:t>
      </w:r>
    </w:p>
    <w:p w:rsidR="000C7476" w:rsidRPr="009033E9" w:rsidRDefault="000C7476" w:rsidP="000C7476">
      <w:pPr>
        <w:jc w:val="both"/>
        <w:rPr>
          <w:rFonts w:ascii="PT Astra Serif" w:hAnsi="PT Astra Serif" w:cs="Times New Roman"/>
          <w:sz w:val="24"/>
          <w:szCs w:val="24"/>
        </w:rPr>
      </w:pPr>
      <w:r w:rsidRPr="009033E9">
        <w:rPr>
          <w:rFonts w:ascii="PT Astra Serif" w:hAnsi="PT Astra Serif" w:cs="Times New Roman"/>
          <w:sz w:val="24"/>
          <w:szCs w:val="24"/>
        </w:rPr>
        <w:t xml:space="preserve">Список использованной литературы </w:t>
      </w: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90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90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3E9" w:rsidRDefault="009033E9" w:rsidP="000C7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751" w:rsidRDefault="00B95751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0C7476">
        <w:rPr>
          <w:rFonts w:ascii="PT Astra Serif" w:eastAsia="Calibri" w:hAnsi="PT Astra Serif" w:cs="Times New Roman"/>
          <w:b/>
          <w:sz w:val="24"/>
          <w:szCs w:val="24"/>
        </w:rPr>
        <w:lastRenderedPageBreak/>
        <w:t>ПОЯСНИТЕЛЬНАЯ ЗАПИСКА</w:t>
      </w: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0C7476">
        <w:rPr>
          <w:rFonts w:ascii="PT Astra Serif" w:eastAsia="Calibri" w:hAnsi="PT Astra Serif" w:cs="Times New Roman"/>
          <w:b/>
          <w:sz w:val="24"/>
          <w:szCs w:val="24"/>
        </w:rPr>
        <w:t>Уважаемые ребята!</w:t>
      </w: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0C7476" w:rsidRPr="000C7476" w:rsidRDefault="000C7476" w:rsidP="000C7476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C7476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Методические указания к лабораторно-практическим занятиям по дополнительной общеразвивающей программе «Основы информационной безопасности» созданы помочь вам сформировать навыки 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0C7476" w:rsidRPr="000C7476" w:rsidRDefault="000C7476" w:rsidP="000C7476">
      <w:pPr>
        <w:tabs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C7476">
        <w:rPr>
          <w:rFonts w:ascii="PT Astra Serif" w:eastAsia="Times New Roman" w:hAnsi="PT Astra Serif" w:cs="Times New Roman"/>
          <w:sz w:val="24"/>
          <w:szCs w:val="24"/>
          <w:lang w:eastAsia="ru-RU"/>
        </w:rPr>
        <w:t>Освоение содержания программы «Основы информационной безопасности» обеспечивает достижение вами умений</w:t>
      </w:r>
      <w:r w:rsidRPr="000C747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  <w:r w:rsidRPr="000C74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анализировать достоверность сетевой информации и умение использовать полученную в сети «Интернет» информацию: 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  </w:t>
      </w: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C7476">
        <w:rPr>
          <w:rFonts w:ascii="PT Astra Serif" w:eastAsia="Calibri" w:hAnsi="PT Astra Serif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0C7476">
        <w:rPr>
          <w:rFonts w:ascii="PT Astra Serif" w:eastAsia="Calibri" w:hAnsi="PT Astra Serif" w:cs="Times New Roman"/>
          <w:b/>
          <w:sz w:val="24"/>
          <w:szCs w:val="24"/>
        </w:rPr>
        <w:t>Желаем вам успехо</w:t>
      </w:r>
      <w:bookmarkStart w:id="1" w:name="_Toc20471321"/>
      <w:r w:rsidRPr="000C7476">
        <w:rPr>
          <w:rFonts w:ascii="PT Astra Serif" w:eastAsia="Calibri" w:hAnsi="PT Astra Serif" w:cs="Times New Roman"/>
          <w:b/>
          <w:sz w:val="24"/>
          <w:szCs w:val="24"/>
        </w:rPr>
        <w:t>в!</w:t>
      </w: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p w:rsidR="000C7476" w:rsidRPr="000C7476" w:rsidRDefault="000C7476" w:rsidP="000C747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</w:rPr>
      </w:pPr>
    </w:p>
    <w:bookmarkEnd w:id="1"/>
    <w:p w:rsidR="000C7476" w:rsidRPr="000C7476" w:rsidRDefault="000C7476" w:rsidP="000C7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</w:p>
    <w:p w:rsidR="000C7476" w:rsidRPr="000C7476" w:rsidRDefault="000C7476" w:rsidP="000C747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</w:p>
    <w:p w:rsidR="00A17218" w:rsidRPr="000C7476" w:rsidRDefault="006066BC" w:rsidP="000C7476">
      <w:pPr>
        <w:rPr>
          <w:rFonts w:ascii="Comic Sans MS" w:hAnsi="Comic Sans MS" w:cs="Times New Roman"/>
          <w:b/>
          <w:iCs/>
          <w:sz w:val="7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A1974" wp14:editId="696F5360">
                <wp:simplePos x="0" y="0"/>
                <wp:positionH relativeFrom="column">
                  <wp:posOffset>2615565</wp:posOffset>
                </wp:positionH>
                <wp:positionV relativeFrom="paragraph">
                  <wp:posOffset>259080</wp:posOffset>
                </wp:positionV>
                <wp:extent cx="3642995" cy="1200150"/>
                <wp:effectExtent l="0" t="0" r="0" b="0"/>
                <wp:wrapNone/>
                <wp:docPr id="2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66BC" w:rsidRPr="008431EC" w:rsidRDefault="006066BC" w:rsidP="006066BC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rFonts w:ascii="Calligraph" w:hAnsi="Calligraph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BA197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05.95pt;margin-top:20.4pt;width:286.85pt;height:94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" filled="f" stroked="f">
                <v:textbox style="mso-fit-shape-to-text:t">
                  <w:txbxContent>
                    <w:p w:rsidR="006066BC" w:rsidRPr="008431EC" w:rsidRDefault="006066BC" w:rsidP="006066BC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rFonts w:ascii="Calligraph" w:hAnsi="Calligraph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</w:p>
    <w:sectPr w:rsidR="00A17218" w:rsidRPr="000C7476" w:rsidSect="00D67339">
      <w:pgSz w:w="11906" w:h="16838"/>
      <w:pgMar w:top="1134" w:right="850" w:bottom="1134" w:left="1701" w:header="51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C5" w:rsidRDefault="008904C5" w:rsidP="00983E64">
      <w:pPr>
        <w:spacing w:after="0" w:line="240" w:lineRule="auto"/>
      </w:pPr>
      <w:r>
        <w:separator/>
      </w:r>
    </w:p>
  </w:endnote>
  <w:endnote w:type="continuationSeparator" w:id="0">
    <w:p w:rsidR="008904C5" w:rsidRDefault="008904C5" w:rsidP="0098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ligraph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C5" w:rsidRDefault="008904C5" w:rsidP="00983E64">
      <w:pPr>
        <w:spacing w:after="0" w:line="240" w:lineRule="auto"/>
      </w:pPr>
      <w:r>
        <w:separator/>
      </w:r>
    </w:p>
  </w:footnote>
  <w:footnote w:type="continuationSeparator" w:id="0">
    <w:p w:rsidR="008904C5" w:rsidRDefault="008904C5" w:rsidP="0098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64"/>
    <w:multiLevelType w:val="multilevel"/>
    <w:tmpl w:val="29CC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EC5"/>
    <w:multiLevelType w:val="multilevel"/>
    <w:tmpl w:val="B90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460BB"/>
    <w:multiLevelType w:val="multilevel"/>
    <w:tmpl w:val="787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9341B"/>
    <w:multiLevelType w:val="multilevel"/>
    <w:tmpl w:val="AB9E3D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8242E"/>
    <w:multiLevelType w:val="multilevel"/>
    <w:tmpl w:val="514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2227C"/>
    <w:multiLevelType w:val="multilevel"/>
    <w:tmpl w:val="59F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C1EBD"/>
    <w:multiLevelType w:val="multilevel"/>
    <w:tmpl w:val="03C4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577FC"/>
    <w:multiLevelType w:val="multilevel"/>
    <w:tmpl w:val="B20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35C57"/>
    <w:multiLevelType w:val="multilevel"/>
    <w:tmpl w:val="88B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B79D8"/>
    <w:multiLevelType w:val="multilevel"/>
    <w:tmpl w:val="4924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208CF"/>
    <w:multiLevelType w:val="multilevel"/>
    <w:tmpl w:val="206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8260F"/>
    <w:multiLevelType w:val="multilevel"/>
    <w:tmpl w:val="A29A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A22FD"/>
    <w:multiLevelType w:val="multilevel"/>
    <w:tmpl w:val="1CCA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FC42C1"/>
    <w:multiLevelType w:val="hybridMultilevel"/>
    <w:tmpl w:val="475287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A6361"/>
    <w:multiLevelType w:val="multilevel"/>
    <w:tmpl w:val="A3D25B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B01E7"/>
    <w:multiLevelType w:val="multilevel"/>
    <w:tmpl w:val="36A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97D0D"/>
    <w:multiLevelType w:val="multilevel"/>
    <w:tmpl w:val="3BB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C74554"/>
    <w:multiLevelType w:val="multilevel"/>
    <w:tmpl w:val="E80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6"/>
  </w:num>
  <w:num w:numId="14">
    <w:abstractNumId w:val="2"/>
  </w:num>
  <w:num w:numId="15">
    <w:abstractNumId w:val="7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B"/>
    <w:rsid w:val="00024C34"/>
    <w:rsid w:val="000463FC"/>
    <w:rsid w:val="000C339C"/>
    <w:rsid w:val="000C7476"/>
    <w:rsid w:val="000E39F9"/>
    <w:rsid w:val="00100641"/>
    <w:rsid w:val="00104B18"/>
    <w:rsid w:val="00140DDF"/>
    <w:rsid w:val="001748AB"/>
    <w:rsid w:val="00177F1F"/>
    <w:rsid w:val="001A0714"/>
    <w:rsid w:val="001B44EE"/>
    <w:rsid w:val="001D0C25"/>
    <w:rsid w:val="001F33BF"/>
    <w:rsid w:val="001F6D26"/>
    <w:rsid w:val="00205F9F"/>
    <w:rsid w:val="00217469"/>
    <w:rsid w:val="002204C5"/>
    <w:rsid w:val="00260A25"/>
    <w:rsid w:val="00286C0D"/>
    <w:rsid w:val="0029386B"/>
    <w:rsid w:val="00306A5F"/>
    <w:rsid w:val="00334895"/>
    <w:rsid w:val="00355C09"/>
    <w:rsid w:val="00373EC2"/>
    <w:rsid w:val="00393387"/>
    <w:rsid w:val="003C5BF1"/>
    <w:rsid w:val="00452162"/>
    <w:rsid w:val="00454232"/>
    <w:rsid w:val="004637C9"/>
    <w:rsid w:val="004928B7"/>
    <w:rsid w:val="004C5C2B"/>
    <w:rsid w:val="004E275F"/>
    <w:rsid w:val="00501784"/>
    <w:rsid w:val="00515FD1"/>
    <w:rsid w:val="005306E9"/>
    <w:rsid w:val="0059091B"/>
    <w:rsid w:val="005D3C9A"/>
    <w:rsid w:val="006066BC"/>
    <w:rsid w:val="00654CBC"/>
    <w:rsid w:val="006B1FE0"/>
    <w:rsid w:val="006B4B69"/>
    <w:rsid w:val="006D4833"/>
    <w:rsid w:val="00750E38"/>
    <w:rsid w:val="0076609A"/>
    <w:rsid w:val="00777FD4"/>
    <w:rsid w:val="007A7B26"/>
    <w:rsid w:val="007E0714"/>
    <w:rsid w:val="007F0BD0"/>
    <w:rsid w:val="0084451A"/>
    <w:rsid w:val="00865599"/>
    <w:rsid w:val="008904C5"/>
    <w:rsid w:val="00893464"/>
    <w:rsid w:val="008D0381"/>
    <w:rsid w:val="008E5F4C"/>
    <w:rsid w:val="009033E9"/>
    <w:rsid w:val="00983E64"/>
    <w:rsid w:val="009C7E93"/>
    <w:rsid w:val="009D2D57"/>
    <w:rsid w:val="009F2EA4"/>
    <w:rsid w:val="00A156BD"/>
    <w:rsid w:val="00A17218"/>
    <w:rsid w:val="00A576A4"/>
    <w:rsid w:val="00A716C1"/>
    <w:rsid w:val="00A85D4B"/>
    <w:rsid w:val="00AA02BA"/>
    <w:rsid w:val="00AA0DBF"/>
    <w:rsid w:val="00AC11D2"/>
    <w:rsid w:val="00AD453E"/>
    <w:rsid w:val="00AD6554"/>
    <w:rsid w:val="00B454B2"/>
    <w:rsid w:val="00B55D14"/>
    <w:rsid w:val="00B63B35"/>
    <w:rsid w:val="00B6626D"/>
    <w:rsid w:val="00B7040F"/>
    <w:rsid w:val="00B95751"/>
    <w:rsid w:val="00BE10DE"/>
    <w:rsid w:val="00C25318"/>
    <w:rsid w:val="00C66CE8"/>
    <w:rsid w:val="00CC3CE9"/>
    <w:rsid w:val="00D025C4"/>
    <w:rsid w:val="00D33489"/>
    <w:rsid w:val="00D64331"/>
    <w:rsid w:val="00D67339"/>
    <w:rsid w:val="00D914D4"/>
    <w:rsid w:val="00DA16F4"/>
    <w:rsid w:val="00DC3B74"/>
    <w:rsid w:val="00DD6233"/>
    <w:rsid w:val="00DF74DC"/>
    <w:rsid w:val="00E1522B"/>
    <w:rsid w:val="00E33C91"/>
    <w:rsid w:val="00E36999"/>
    <w:rsid w:val="00E7596A"/>
    <w:rsid w:val="00E96F2D"/>
    <w:rsid w:val="00EF6448"/>
    <w:rsid w:val="00F1106E"/>
    <w:rsid w:val="00F17FA4"/>
    <w:rsid w:val="00F67BA1"/>
    <w:rsid w:val="00FB2156"/>
    <w:rsid w:val="00FB28E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2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2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E64"/>
  </w:style>
  <w:style w:type="paragraph" w:styleId="aa">
    <w:name w:val="footer"/>
    <w:basedOn w:val="a"/>
    <w:link w:val="ab"/>
    <w:uiPriority w:val="99"/>
    <w:unhideWhenUsed/>
    <w:rsid w:val="0098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E64"/>
  </w:style>
  <w:style w:type="table" w:customStyle="1" w:styleId="1">
    <w:name w:val="Сетка таблицы1"/>
    <w:basedOn w:val="a1"/>
    <w:next w:val="ac"/>
    <w:uiPriority w:val="59"/>
    <w:rsid w:val="000C747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C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03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2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2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8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E64"/>
  </w:style>
  <w:style w:type="paragraph" w:styleId="aa">
    <w:name w:val="footer"/>
    <w:basedOn w:val="a"/>
    <w:link w:val="ab"/>
    <w:uiPriority w:val="99"/>
    <w:unhideWhenUsed/>
    <w:rsid w:val="0098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E64"/>
  </w:style>
  <w:style w:type="table" w:customStyle="1" w:styleId="1">
    <w:name w:val="Сетка таблицы1"/>
    <w:basedOn w:val="a1"/>
    <w:next w:val="ac"/>
    <w:uiPriority w:val="59"/>
    <w:rsid w:val="000C747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C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0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Evr_Priemnaya</cp:lastModifiedBy>
  <cp:revision>5</cp:revision>
  <cp:lastPrinted>2014-03-11T08:02:00Z</cp:lastPrinted>
  <dcterms:created xsi:type="dcterms:W3CDTF">2022-05-29T13:13:00Z</dcterms:created>
  <dcterms:modified xsi:type="dcterms:W3CDTF">2022-09-08T04:54:00Z</dcterms:modified>
</cp:coreProperties>
</file>